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52DE" w14:textId="77777777" w:rsidR="00456CB0" w:rsidRDefault="00456CB0" w:rsidP="008E1280">
      <w:pPr>
        <w:spacing w:after="0"/>
        <w:rPr>
          <w:rFonts w:ascii="Calibri" w:eastAsia="Calibri" w:hAnsi="Calibri" w:cs="Calibri"/>
          <w:color w:val="000000" w:themeColor="text1"/>
          <w:szCs w:val="22"/>
        </w:rPr>
      </w:pPr>
    </w:p>
    <w:p w14:paraId="5A617291" w14:textId="77777777" w:rsidR="00456CB0" w:rsidRDefault="00456CB0" w:rsidP="008E1280">
      <w:pPr>
        <w:spacing w:after="0"/>
        <w:rPr>
          <w:rFonts w:ascii="Calibri" w:eastAsia="Calibri" w:hAnsi="Calibri" w:cs="Calibri"/>
          <w:color w:val="000000" w:themeColor="text1"/>
          <w:szCs w:val="22"/>
        </w:rPr>
      </w:pPr>
    </w:p>
    <w:p w14:paraId="111DBF8E" w14:textId="77777777" w:rsidR="00456CB0" w:rsidRDefault="00456CB0" w:rsidP="008E1280">
      <w:pPr>
        <w:spacing w:after="0"/>
        <w:rPr>
          <w:rFonts w:ascii="Calibri" w:eastAsia="Calibri" w:hAnsi="Calibri" w:cs="Calibri"/>
          <w:color w:val="000000" w:themeColor="text1"/>
          <w:szCs w:val="22"/>
        </w:rPr>
      </w:pPr>
    </w:p>
    <w:p w14:paraId="6B070676" w14:textId="77777777" w:rsidR="00456CB0" w:rsidRDefault="00456CB0" w:rsidP="008E1280">
      <w:pPr>
        <w:spacing w:after="0"/>
        <w:rPr>
          <w:rFonts w:ascii="Calibri" w:eastAsia="Calibri" w:hAnsi="Calibri" w:cs="Calibri"/>
          <w:color w:val="000000" w:themeColor="text1"/>
          <w:szCs w:val="22"/>
        </w:rPr>
      </w:pPr>
    </w:p>
    <w:p w14:paraId="345D5615" w14:textId="77777777" w:rsidR="00456CB0" w:rsidRDefault="00456CB0" w:rsidP="008E1280">
      <w:pPr>
        <w:spacing w:after="0"/>
        <w:rPr>
          <w:rFonts w:ascii="Calibri" w:eastAsia="Calibri" w:hAnsi="Calibri" w:cs="Calibri"/>
          <w:color w:val="000000" w:themeColor="text1"/>
          <w:szCs w:val="22"/>
        </w:rPr>
      </w:pPr>
    </w:p>
    <w:p w14:paraId="1CBA001C" w14:textId="0654FD74" w:rsidR="008E1280" w:rsidRDefault="00AA777E" w:rsidP="008E1280">
      <w:pPr>
        <w:spacing w:after="0"/>
        <w:rPr>
          <w:rFonts w:ascii="Calibri" w:eastAsia="Calibri" w:hAnsi="Calibri" w:cs="Calibri"/>
          <w:color w:val="000000" w:themeColor="text1"/>
          <w:szCs w:val="22"/>
        </w:rPr>
      </w:pPr>
      <w:r>
        <w:rPr>
          <w:rFonts w:ascii="Calibri" w:eastAsia="Calibri" w:hAnsi="Calibri" w:cs="Calibri"/>
          <w:color w:val="000000" w:themeColor="text1"/>
          <w:szCs w:val="22"/>
        </w:rPr>
        <w:t>11</w:t>
      </w:r>
      <w:r w:rsidRPr="00AA777E">
        <w:rPr>
          <w:rFonts w:ascii="Calibri" w:eastAsia="Calibri" w:hAnsi="Calibri" w:cs="Calibri"/>
          <w:color w:val="000000" w:themeColor="text1"/>
          <w:szCs w:val="22"/>
          <w:vertAlign w:val="superscript"/>
        </w:rPr>
        <w:t>th</w:t>
      </w:r>
      <w:r>
        <w:rPr>
          <w:rFonts w:ascii="Calibri" w:eastAsia="Calibri" w:hAnsi="Calibri" w:cs="Calibri"/>
          <w:color w:val="000000" w:themeColor="text1"/>
          <w:szCs w:val="22"/>
        </w:rPr>
        <w:t xml:space="preserve"> </w:t>
      </w:r>
      <w:r w:rsidR="001543E0">
        <w:rPr>
          <w:rFonts w:ascii="Calibri" w:eastAsia="Calibri" w:hAnsi="Calibri" w:cs="Calibri"/>
          <w:color w:val="000000" w:themeColor="text1"/>
          <w:szCs w:val="22"/>
        </w:rPr>
        <w:t>November 2022</w:t>
      </w:r>
    </w:p>
    <w:p w14:paraId="5608582B" w14:textId="77777777" w:rsidR="008E1280" w:rsidRDefault="008E1280" w:rsidP="008E1280">
      <w:pPr>
        <w:spacing w:after="0"/>
        <w:rPr>
          <w:rFonts w:ascii="Calibri" w:eastAsia="Calibri" w:hAnsi="Calibri" w:cs="Calibri"/>
          <w:color w:val="000000" w:themeColor="text1"/>
          <w:szCs w:val="22"/>
        </w:rPr>
      </w:pPr>
    </w:p>
    <w:p w14:paraId="4E1F42BB" w14:textId="77777777" w:rsidR="008E1280" w:rsidRDefault="008E1280" w:rsidP="008E1280">
      <w:pPr>
        <w:spacing w:after="0"/>
        <w:rPr>
          <w:rFonts w:ascii="Calibri" w:eastAsia="Calibri" w:hAnsi="Calibri" w:cs="Calibri"/>
          <w:color w:val="000000" w:themeColor="text1"/>
          <w:szCs w:val="22"/>
        </w:rPr>
      </w:pPr>
    </w:p>
    <w:p w14:paraId="7E0DB4CB" w14:textId="51EB6219" w:rsidR="00704A7B" w:rsidRPr="008E1280" w:rsidRDefault="00704A7B" w:rsidP="008E1280">
      <w:pPr>
        <w:spacing w:after="0"/>
        <w:rPr>
          <w:rFonts w:ascii="Calibri" w:hAnsi="Calibri" w:cs="Calibri"/>
          <w:color w:val="000000" w:themeColor="text1"/>
        </w:rPr>
      </w:pPr>
      <w:r w:rsidRPr="008E1280">
        <w:rPr>
          <w:rFonts w:ascii="Calibri" w:eastAsia="Calibri" w:hAnsi="Calibri" w:cs="Calibri"/>
          <w:color w:val="000000" w:themeColor="text1"/>
          <w:szCs w:val="22"/>
        </w:rPr>
        <w:t xml:space="preserve">Dear </w:t>
      </w:r>
      <w:r w:rsidR="008E1280">
        <w:rPr>
          <w:rFonts w:ascii="Calibri" w:eastAsia="Calibri" w:hAnsi="Calibri" w:cs="Calibri"/>
          <w:color w:val="000000" w:themeColor="text1"/>
          <w:szCs w:val="22"/>
        </w:rPr>
        <w:t>Parent/Guardian</w:t>
      </w:r>
      <w:r w:rsidRPr="008E1280">
        <w:rPr>
          <w:rFonts w:ascii="Calibri" w:eastAsia="Calibri" w:hAnsi="Calibri" w:cs="Calibri"/>
          <w:color w:val="000000" w:themeColor="text1"/>
          <w:szCs w:val="22"/>
        </w:rPr>
        <w:t>,</w:t>
      </w:r>
    </w:p>
    <w:p w14:paraId="33090B1A" w14:textId="77777777" w:rsidR="008E1280" w:rsidRDefault="008E1280" w:rsidP="008E1280">
      <w:pPr>
        <w:spacing w:after="0"/>
        <w:rPr>
          <w:rFonts w:ascii="Calibri" w:eastAsia="Calibri" w:hAnsi="Calibri" w:cs="Calibri"/>
          <w:i/>
          <w:iCs/>
          <w:color w:val="000000" w:themeColor="text1"/>
          <w:szCs w:val="22"/>
        </w:rPr>
      </w:pPr>
    </w:p>
    <w:p w14:paraId="4C910545" w14:textId="60D9D699" w:rsidR="00704A7B" w:rsidRDefault="008E1280" w:rsidP="008E1280">
      <w:pPr>
        <w:spacing w:after="0"/>
        <w:rPr>
          <w:rFonts w:ascii="Calibri" w:eastAsia="Calibri" w:hAnsi="Calibri" w:cs="Calibri"/>
          <w:color w:val="000000" w:themeColor="text1"/>
          <w:szCs w:val="22"/>
        </w:rPr>
      </w:pPr>
      <w:r>
        <w:rPr>
          <w:rFonts w:ascii="Calibri" w:eastAsia="Calibri" w:hAnsi="Calibri" w:cs="Calibri"/>
          <w:color w:val="000000" w:themeColor="text1"/>
          <w:szCs w:val="22"/>
        </w:rPr>
        <w:t xml:space="preserve">Le Page Primary School </w:t>
      </w:r>
      <w:r w:rsidR="00704A7B" w:rsidRPr="008E1280">
        <w:rPr>
          <w:rFonts w:ascii="Calibri" w:eastAsia="Calibri" w:hAnsi="Calibri" w:cs="Calibri"/>
          <w:color w:val="000000" w:themeColor="text1"/>
          <w:szCs w:val="22"/>
        </w:rPr>
        <w:t xml:space="preserve">is looking forward to another great year of teaching and learning and would like to advise you of </w:t>
      </w:r>
      <w:r w:rsidR="00517A90" w:rsidRPr="00517A90">
        <w:rPr>
          <w:rFonts w:ascii="Calibri" w:eastAsia="Calibri" w:hAnsi="Calibri" w:cs="Calibri"/>
          <w:color w:val="000000" w:themeColor="text1"/>
          <w:szCs w:val="22"/>
        </w:rPr>
        <w:t>our school’s</w:t>
      </w:r>
      <w:r w:rsidR="00704A7B" w:rsidRPr="008E1280">
        <w:rPr>
          <w:rFonts w:ascii="Calibri" w:eastAsia="Calibri" w:hAnsi="Calibri" w:cs="Calibri"/>
          <w:color w:val="000000" w:themeColor="text1"/>
          <w:szCs w:val="22"/>
        </w:rPr>
        <w:t xml:space="preserve"> voluntary financial contributions for </w:t>
      </w:r>
      <w:r w:rsidR="00517A90">
        <w:rPr>
          <w:rFonts w:ascii="Calibri" w:eastAsia="Calibri" w:hAnsi="Calibri" w:cs="Calibri"/>
          <w:color w:val="000000" w:themeColor="text1"/>
          <w:szCs w:val="22"/>
        </w:rPr>
        <w:t>202</w:t>
      </w:r>
      <w:r w:rsidR="00456CB0">
        <w:rPr>
          <w:rFonts w:ascii="Calibri" w:eastAsia="Calibri" w:hAnsi="Calibri" w:cs="Calibri"/>
          <w:color w:val="000000" w:themeColor="text1"/>
          <w:szCs w:val="22"/>
        </w:rPr>
        <w:t>3</w:t>
      </w:r>
      <w:r w:rsidR="00517A90">
        <w:rPr>
          <w:rFonts w:ascii="Calibri" w:eastAsia="Calibri" w:hAnsi="Calibri" w:cs="Calibri"/>
          <w:color w:val="000000" w:themeColor="text1"/>
          <w:szCs w:val="22"/>
        </w:rPr>
        <w:t>.</w:t>
      </w:r>
    </w:p>
    <w:p w14:paraId="4D108216" w14:textId="77777777" w:rsidR="00517A90" w:rsidRPr="008E1280" w:rsidRDefault="00517A90" w:rsidP="008E1280">
      <w:pPr>
        <w:spacing w:after="0"/>
        <w:rPr>
          <w:rFonts w:ascii="Calibri" w:hAnsi="Calibri" w:cs="Calibri"/>
          <w:color w:val="000000" w:themeColor="text1"/>
        </w:rPr>
      </w:pPr>
    </w:p>
    <w:p w14:paraId="3FFFFBD5" w14:textId="7B32B57E" w:rsidR="006C2807" w:rsidRDefault="006C2807" w:rsidP="008E1280">
      <w:pPr>
        <w:spacing w:after="0"/>
        <w:rPr>
          <w:rFonts w:ascii="Calibri" w:eastAsia="Calibri" w:hAnsi="Calibri" w:cs="Calibri"/>
          <w:color w:val="000000" w:themeColor="text1"/>
        </w:rPr>
      </w:pPr>
      <w:r w:rsidRPr="008E1280">
        <w:rPr>
          <w:rFonts w:ascii="Calibri" w:eastAsia="Calibri" w:hAnsi="Calibri" w:cs="Calibri"/>
          <w:color w:val="000000" w:themeColor="text1"/>
        </w:rPr>
        <w:t xml:space="preserve">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t>
      </w:r>
      <w:r w:rsidR="00DC02EF">
        <w:rPr>
          <w:rFonts w:ascii="Calibri" w:eastAsia="Calibri" w:hAnsi="Calibri" w:cs="Calibri"/>
          <w:color w:val="000000" w:themeColor="text1"/>
        </w:rPr>
        <w:t xml:space="preserve"> </w:t>
      </w:r>
      <w:r w:rsidRPr="008E1280">
        <w:rPr>
          <w:rFonts w:ascii="Calibri" w:eastAsia="Calibri" w:hAnsi="Calibri" w:cs="Calibri"/>
          <w:color w:val="000000" w:themeColor="text1"/>
        </w:rPr>
        <w:t>We want to thank you for all you</w:t>
      </w:r>
      <w:r w:rsidR="718E84D8" w:rsidRPr="008E1280">
        <w:rPr>
          <w:rFonts w:ascii="Calibri" w:eastAsia="Calibri" w:hAnsi="Calibri" w:cs="Calibri"/>
          <w:color w:val="000000" w:themeColor="text1"/>
        </w:rPr>
        <w:t>r</w:t>
      </w:r>
      <w:r w:rsidRPr="008E1280">
        <w:rPr>
          <w:rFonts w:ascii="Calibri" w:eastAsia="Calibri" w:hAnsi="Calibri" w:cs="Calibri"/>
          <w:color w:val="000000" w:themeColor="text1"/>
        </w:rPr>
        <w:t xml:space="preserve"> support, whether that’s through fundraising or volunteering your time. </w:t>
      </w:r>
      <w:r w:rsidR="00DC02EF">
        <w:rPr>
          <w:rFonts w:ascii="Calibri" w:eastAsia="Calibri" w:hAnsi="Calibri" w:cs="Calibri"/>
          <w:color w:val="000000" w:themeColor="text1"/>
        </w:rPr>
        <w:t xml:space="preserve"> </w:t>
      </w:r>
      <w:r w:rsidRPr="008E1280">
        <w:rPr>
          <w:rFonts w:ascii="Calibri" w:eastAsia="Calibri" w:hAnsi="Calibri" w:cs="Calibri"/>
          <w:color w:val="000000" w:themeColor="text1"/>
        </w:rPr>
        <w:t>This has made a huge difference to our school and the programs we can offer.</w:t>
      </w:r>
    </w:p>
    <w:p w14:paraId="63699C88" w14:textId="77777777" w:rsidR="00EE6247" w:rsidRPr="008E1280" w:rsidRDefault="00EE6247" w:rsidP="008E1280">
      <w:pPr>
        <w:spacing w:after="0"/>
        <w:rPr>
          <w:rFonts w:ascii="Calibri" w:eastAsia="Calibri" w:hAnsi="Calibri" w:cs="Calibri"/>
          <w:color w:val="000000" w:themeColor="text1"/>
        </w:rPr>
      </w:pPr>
    </w:p>
    <w:p w14:paraId="1CDF5836" w14:textId="77777777" w:rsidR="008E191F" w:rsidRDefault="00704A7B" w:rsidP="008E1280">
      <w:pPr>
        <w:spacing w:after="0"/>
        <w:rPr>
          <w:rFonts w:ascii="Calibri" w:eastAsia="Calibri" w:hAnsi="Calibri" w:cs="Calibri"/>
          <w:color w:val="000000" w:themeColor="text1"/>
        </w:rPr>
      </w:pPr>
      <w:r w:rsidRPr="008E1280">
        <w:rPr>
          <w:rFonts w:ascii="Calibri" w:eastAsia="Calibri" w:hAnsi="Calibri" w:cs="Calibri"/>
          <w:color w:val="000000" w:themeColor="text1"/>
        </w:rPr>
        <w:t>Within our school this support has allowed us to</w:t>
      </w:r>
      <w:r w:rsidR="008E191F">
        <w:rPr>
          <w:rFonts w:ascii="Calibri" w:eastAsia="Calibri" w:hAnsi="Calibri" w:cs="Calibri"/>
          <w:color w:val="000000" w:themeColor="text1"/>
        </w:rPr>
        <w:t>:</w:t>
      </w:r>
    </w:p>
    <w:p w14:paraId="3E92E736" w14:textId="77777777" w:rsidR="008E191F" w:rsidRDefault="008E191F" w:rsidP="008E1280">
      <w:pPr>
        <w:spacing w:after="0"/>
        <w:rPr>
          <w:rFonts w:ascii="Calibri" w:eastAsia="Calibri" w:hAnsi="Calibri" w:cs="Calibri"/>
          <w:color w:val="000000" w:themeColor="text1"/>
        </w:rPr>
      </w:pPr>
    </w:p>
    <w:p w14:paraId="3E1F8C33" w14:textId="77777777" w:rsidR="008E191F" w:rsidRPr="008E191F" w:rsidRDefault="00EE6247" w:rsidP="008E191F">
      <w:pPr>
        <w:pStyle w:val="ListParagraph"/>
        <w:numPr>
          <w:ilvl w:val="0"/>
          <w:numId w:val="29"/>
        </w:numPr>
        <w:spacing w:after="0"/>
        <w:rPr>
          <w:rFonts w:ascii="Calibri" w:eastAsia="Calibri" w:hAnsi="Calibri" w:cs="Calibri"/>
          <w:color w:val="000000" w:themeColor="text1"/>
        </w:rPr>
      </w:pPr>
      <w:r w:rsidRPr="008E191F">
        <w:rPr>
          <w:rFonts w:ascii="Calibri" w:eastAsia="Calibri" w:hAnsi="Calibri" w:cs="Calibri"/>
          <w:color w:val="000000" w:themeColor="text1"/>
        </w:rPr>
        <w:t>provide an enriched learning and teaching program for every student which is highly valued by our school community.</w:t>
      </w:r>
    </w:p>
    <w:p w14:paraId="0BDA5A03" w14:textId="77777777" w:rsidR="008E191F" w:rsidRPr="008E191F" w:rsidRDefault="008E191F" w:rsidP="008E191F">
      <w:pPr>
        <w:pStyle w:val="ListParagraph"/>
        <w:numPr>
          <w:ilvl w:val="0"/>
          <w:numId w:val="29"/>
        </w:numPr>
        <w:spacing w:after="0"/>
        <w:rPr>
          <w:rFonts w:ascii="Calibri" w:eastAsia="Calibri" w:hAnsi="Calibri" w:cs="Calibri"/>
          <w:color w:val="000000" w:themeColor="text1"/>
        </w:rPr>
      </w:pPr>
      <w:r w:rsidRPr="008E191F">
        <w:rPr>
          <w:rFonts w:ascii="Calibri" w:eastAsia="Calibri" w:hAnsi="Calibri" w:cs="Calibri"/>
          <w:color w:val="000000" w:themeColor="text1"/>
        </w:rPr>
        <w:t>Upgrade and purchase additional IT devices providing enhanced digital learning opportunities.</w:t>
      </w:r>
    </w:p>
    <w:p w14:paraId="43258C4B" w14:textId="1C9AC57D" w:rsidR="008E191F" w:rsidRPr="008E191F" w:rsidRDefault="008E191F" w:rsidP="008E191F">
      <w:pPr>
        <w:pStyle w:val="ListParagraph"/>
        <w:numPr>
          <w:ilvl w:val="0"/>
          <w:numId w:val="29"/>
        </w:numPr>
        <w:spacing w:after="0"/>
        <w:rPr>
          <w:rFonts w:ascii="Calibri" w:eastAsia="Calibri" w:hAnsi="Calibri" w:cs="Calibri"/>
          <w:color w:val="000000" w:themeColor="text1"/>
        </w:rPr>
      </w:pPr>
      <w:r w:rsidRPr="008E191F">
        <w:rPr>
          <w:rFonts w:ascii="Calibri" w:eastAsia="Calibri" w:hAnsi="Calibri" w:cs="Calibri"/>
          <w:color w:val="000000" w:themeColor="text1"/>
        </w:rPr>
        <w:t>Replace outdated interactive whiteboards with up-to-date smart boards in every classroom.</w:t>
      </w:r>
    </w:p>
    <w:p w14:paraId="5A2B477E" w14:textId="77777777" w:rsidR="008E191F" w:rsidRPr="008E191F" w:rsidRDefault="008E191F" w:rsidP="008E191F">
      <w:pPr>
        <w:pStyle w:val="ListParagraph"/>
        <w:numPr>
          <w:ilvl w:val="0"/>
          <w:numId w:val="29"/>
        </w:numPr>
        <w:spacing w:after="0"/>
        <w:rPr>
          <w:rFonts w:ascii="Calibri" w:eastAsia="Calibri" w:hAnsi="Calibri" w:cs="Calibri"/>
          <w:i/>
          <w:iCs/>
          <w:color w:val="000000" w:themeColor="text1"/>
        </w:rPr>
      </w:pPr>
      <w:r w:rsidRPr="008E191F">
        <w:rPr>
          <w:rFonts w:ascii="Calibri" w:eastAsia="Calibri" w:hAnsi="Calibri" w:cs="Calibri"/>
          <w:color w:val="000000" w:themeColor="text1"/>
        </w:rPr>
        <w:t>Re-establish the Library, including upgrade of fixtures and fittings and the replenishment of books.</w:t>
      </w:r>
    </w:p>
    <w:p w14:paraId="7D9145A5" w14:textId="77777777" w:rsidR="008E191F" w:rsidRPr="008E191F" w:rsidRDefault="008E191F" w:rsidP="008E191F">
      <w:pPr>
        <w:pStyle w:val="ListParagraph"/>
        <w:numPr>
          <w:ilvl w:val="0"/>
          <w:numId w:val="29"/>
        </w:numPr>
        <w:spacing w:after="0"/>
        <w:rPr>
          <w:rFonts w:ascii="Calibri" w:eastAsia="Calibri" w:hAnsi="Calibri" w:cs="Calibri"/>
          <w:i/>
          <w:iCs/>
          <w:color w:val="000000" w:themeColor="text1"/>
        </w:rPr>
      </w:pPr>
      <w:r>
        <w:rPr>
          <w:rFonts w:ascii="Calibri" w:eastAsia="Calibri" w:hAnsi="Calibri" w:cs="Calibri"/>
          <w:color w:val="000000" w:themeColor="text1"/>
        </w:rPr>
        <w:t>Continue the upkeep and maintenance of school grounds with the aid of Marriott Services.</w:t>
      </w:r>
    </w:p>
    <w:p w14:paraId="00CE7B4B" w14:textId="77777777" w:rsidR="008E191F" w:rsidRPr="008E191F" w:rsidRDefault="008E191F" w:rsidP="008E191F">
      <w:pPr>
        <w:pStyle w:val="ListParagraph"/>
        <w:numPr>
          <w:ilvl w:val="0"/>
          <w:numId w:val="29"/>
        </w:numPr>
        <w:spacing w:after="0"/>
        <w:rPr>
          <w:rFonts w:ascii="Calibri" w:eastAsia="Calibri" w:hAnsi="Calibri" w:cs="Calibri"/>
          <w:i/>
          <w:iCs/>
          <w:color w:val="000000" w:themeColor="text1"/>
        </w:rPr>
      </w:pPr>
      <w:r>
        <w:rPr>
          <w:rFonts w:ascii="Calibri" w:eastAsia="Calibri" w:hAnsi="Calibri" w:cs="Calibri"/>
          <w:color w:val="000000" w:themeColor="text1"/>
        </w:rPr>
        <w:t>Provide assistance to families in need.</w:t>
      </w:r>
    </w:p>
    <w:p w14:paraId="2AF0086F" w14:textId="77777777" w:rsidR="008E191F" w:rsidRDefault="008E191F" w:rsidP="008E191F">
      <w:pPr>
        <w:spacing w:after="0"/>
        <w:rPr>
          <w:rFonts w:ascii="Calibri" w:eastAsia="Calibri" w:hAnsi="Calibri" w:cs="Calibri"/>
          <w:color w:val="000000" w:themeColor="text1"/>
        </w:rPr>
      </w:pPr>
    </w:p>
    <w:p w14:paraId="33FA576D" w14:textId="77777777" w:rsidR="00444D26" w:rsidRDefault="008E191F" w:rsidP="008E191F">
      <w:pPr>
        <w:spacing w:after="0"/>
        <w:rPr>
          <w:rFonts w:ascii="Calibri" w:eastAsia="Calibri" w:hAnsi="Calibri" w:cs="Calibri"/>
          <w:color w:val="000000" w:themeColor="text1"/>
        </w:rPr>
      </w:pPr>
      <w:r>
        <w:rPr>
          <w:rFonts w:ascii="Calibri" w:eastAsia="Calibri" w:hAnsi="Calibri" w:cs="Calibri"/>
          <w:color w:val="000000" w:themeColor="text1"/>
        </w:rPr>
        <w:t xml:space="preserve">Please find attached Le Page Primary school’s voluntary </w:t>
      </w:r>
      <w:r w:rsidR="00504030">
        <w:rPr>
          <w:rFonts w:ascii="Calibri" w:eastAsia="Calibri" w:hAnsi="Calibri" w:cs="Calibri"/>
          <w:color w:val="000000" w:themeColor="text1"/>
        </w:rPr>
        <w:t>financial</w:t>
      </w:r>
      <w:r>
        <w:rPr>
          <w:rFonts w:ascii="Calibri" w:eastAsia="Calibri" w:hAnsi="Calibri" w:cs="Calibri"/>
          <w:color w:val="000000" w:themeColor="text1"/>
        </w:rPr>
        <w:t xml:space="preserve"> contributions schedule </w:t>
      </w:r>
      <w:r w:rsidR="00AA777E">
        <w:rPr>
          <w:rFonts w:ascii="Calibri" w:eastAsia="Calibri" w:hAnsi="Calibri" w:cs="Calibri"/>
          <w:color w:val="000000" w:themeColor="text1"/>
        </w:rPr>
        <w:t>for</w:t>
      </w:r>
      <w:r>
        <w:rPr>
          <w:rFonts w:ascii="Calibri" w:eastAsia="Calibri" w:hAnsi="Calibri" w:cs="Calibri"/>
          <w:color w:val="000000" w:themeColor="text1"/>
        </w:rPr>
        <w:t xml:space="preserve"> 202</w:t>
      </w:r>
      <w:r w:rsidR="00AA777E">
        <w:rPr>
          <w:rFonts w:ascii="Calibri" w:eastAsia="Calibri" w:hAnsi="Calibri" w:cs="Calibri"/>
          <w:color w:val="000000" w:themeColor="text1"/>
        </w:rPr>
        <w:t>3</w:t>
      </w:r>
      <w:r w:rsidR="00663C83">
        <w:rPr>
          <w:rFonts w:ascii="Calibri" w:eastAsia="Calibri" w:hAnsi="Calibri" w:cs="Calibri"/>
          <w:color w:val="000000" w:themeColor="text1"/>
        </w:rPr>
        <w:t>, which includes an overview of what your contributions will contribute towards.  This is provided to families prior to the end of the school year for planning pur</w:t>
      </w:r>
      <w:r w:rsidR="006B293C">
        <w:rPr>
          <w:rFonts w:ascii="Calibri" w:eastAsia="Calibri" w:hAnsi="Calibri" w:cs="Calibri"/>
          <w:color w:val="000000" w:themeColor="text1"/>
        </w:rPr>
        <w:t>poses only.  Payments can be made in Term 1, 202</w:t>
      </w:r>
      <w:r w:rsidR="00AA777E">
        <w:rPr>
          <w:rFonts w:ascii="Calibri" w:eastAsia="Calibri" w:hAnsi="Calibri" w:cs="Calibri"/>
          <w:color w:val="000000" w:themeColor="text1"/>
        </w:rPr>
        <w:t>3.</w:t>
      </w:r>
      <w:r w:rsidR="006B293C">
        <w:rPr>
          <w:rFonts w:ascii="Calibri" w:eastAsia="Calibri" w:hAnsi="Calibri" w:cs="Calibri"/>
          <w:color w:val="000000" w:themeColor="text1"/>
        </w:rPr>
        <w:t xml:space="preserve">     </w:t>
      </w:r>
    </w:p>
    <w:p w14:paraId="1E676F96" w14:textId="05128EBB" w:rsidR="008E191F" w:rsidRDefault="008E191F" w:rsidP="008E191F">
      <w:pPr>
        <w:spacing w:after="0"/>
        <w:rPr>
          <w:rFonts w:ascii="Calibri" w:eastAsia="Calibri" w:hAnsi="Calibri" w:cs="Calibri"/>
          <w:b/>
          <w:bCs/>
          <w:color w:val="000000" w:themeColor="text1"/>
        </w:rPr>
      </w:pPr>
      <w:r>
        <w:rPr>
          <w:rFonts w:ascii="Calibri" w:eastAsia="Calibri" w:hAnsi="Calibri" w:cs="Calibri"/>
          <w:color w:val="000000" w:themeColor="text1"/>
        </w:rPr>
        <w:t xml:space="preserve"> </w:t>
      </w:r>
      <w:r w:rsidR="006B293C">
        <w:rPr>
          <w:rFonts w:ascii="Calibri" w:eastAsia="Calibri" w:hAnsi="Calibri" w:cs="Calibri"/>
          <w:b/>
          <w:bCs/>
          <w:color w:val="000000" w:themeColor="text1"/>
        </w:rPr>
        <w:t>No</w:t>
      </w:r>
      <w:r w:rsidR="00504030">
        <w:rPr>
          <w:rFonts w:ascii="Calibri" w:eastAsia="Calibri" w:hAnsi="Calibri" w:cs="Calibri"/>
          <w:b/>
          <w:bCs/>
          <w:color w:val="000000" w:themeColor="text1"/>
        </w:rPr>
        <w:t xml:space="preserve"> payments are required in 202</w:t>
      </w:r>
      <w:r w:rsidR="00456CB0">
        <w:rPr>
          <w:rFonts w:ascii="Calibri" w:eastAsia="Calibri" w:hAnsi="Calibri" w:cs="Calibri"/>
          <w:b/>
          <w:bCs/>
          <w:color w:val="000000" w:themeColor="text1"/>
        </w:rPr>
        <w:t>2</w:t>
      </w:r>
    </w:p>
    <w:p w14:paraId="565FD868" w14:textId="35FE001F" w:rsidR="006B293C" w:rsidRDefault="006B293C" w:rsidP="008E191F">
      <w:pPr>
        <w:spacing w:after="0"/>
        <w:rPr>
          <w:rFonts w:ascii="Calibri" w:eastAsia="Calibri" w:hAnsi="Calibri" w:cs="Calibri"/>
          <w:b/>
          <w:bCs/>
          <w:color w:val="000000" w:themeColor="text1"/>
        </w:rPr>
      </w:pPr>
    </w:p>
    <w:p w14:paraId="4794C34D" w14:textId="7A902D94" w:rsidR="006B293C" w:rsidRPr="0062407C" w:rsidRDefault="006B293C" w:rsidP="006B293C">
      <w:pPr>
        <w:rPr>
          <w:rFonts w:ascii="Calibri" w:hAnsi="Calibri" w:cs="Calibri"/>
          <w:lang w:eastAsia="en-AU"/>
        </w:rPr>
      </w:pPr>
      <w:r w:rsidRPr="0062407C">
        <w:rPr>
          <w:rFonts w:ascii="Calibri" w:eastAsia="Calibri" w:hAnsi="Calibri" w:cs="Calibri"/>
          <w:color w:val="000000" w:themeColor="text1"/>
        </w:rPr>
        <w:t xml:space="preserve">Please note the requirement for families to directly purchase their stationery items for use in the classroom.  Your stationery list is available from </w:t>
      </w:r>
      <w:r w:rsidRPr="0062407C">
        <w:rPr>
          <w:rFonts w:ascii="Calibri" w:hAnsi="Calibri" w:cs="Calibri"/>
          <w:b/>
          <w:bCs/>
          <w:lang w:eastAsia="en-AU"/>
        </w:rPr>
        <w:t>KAKA Kids</w:t>
      </w:r>
      <w:r w:rsidRPr="0062407C">
        <w:rPr>
          <w:rFonts w:ascii="Calibri" w:hAnsi="Calibri" w:cs="Calibri"/>
          <w:lang w:eastAsia="en-AU"/>
        </w:rPr>
        <w:t xml:space="preserve"> School Supplies</w:t>
      </w:r>
      <w:r w:rsidR="00ED494B" w:rsidRPr="0062407C">
        <w:rPr>
          <w:rFonts w:ascii="Calibri" w:hAnsi="Calibri" w:cs="Calibri"/>
          <w:lang w:eastAsia="en-AU"/>
        </w:rPr>
        <w:t xml:space="preserve"> (see the attachment to this letter for full details).  All orders must be completed online by the </w:t>
      </w:r>
      <w:r w:rsidR="00456CB0">
        <w:rPr>
          <w:rFonts w:ascii="Calibri" w:hAnsi="Calibri" w:cs="Calibri"/>
          <w:lang w:eastAsia="en-AU"/>
        </w:rPr>
        <w:t>9</w:t>
      </w:r>
      <w:r w:rsidR="00ED494B" w:rsidRPr="0062407C">
        <w:rPr>
          <w:rFonts w:ascii="Calibri" w:hAnsi="Calibri" w:cs="Calibri"/>
          <w:vertAlign w:val="superscript"/>
          <w:lang w:eastAsia="en-AU"/>
        </w:rPr>
        <w:t>th</w:t>
      </w:r>
      <w:r w:rsidR="00ED494B" w:rsidRPr="0062407C">
        <w:rPr>
          <w:rFonts w:ascii="Calibri" w:hAnsi="Calibri" w:cs="Calibri"/>
          <w:lang w:eastAsia="en-AU"/>
        </w:rPr>
        <w:t xml:space="preserve"> December 202</w:t>
      </w:r>
      <w:r w:rsidR="00456CB0">
        <w:rPr>
          <w:rFonts w:ascii="Calibri" w:hAnsi="Calibri" w:cs="Calibri"/>
          <w:lang w:eastAsia="en-AU"/>
        </w:rPr>
        <w:t>2</w:t>
      </w:r>
      <w:r w:rsidR="00ED494B" w:rsidRPr="0062407C">
        <w:rPr>
          <w:rFonts w:ascii="Calibri" w:hAnsi="Calibri" w:cs="Calibri"/>
          <w:lang w:eastAsia="en-AU"/>
        </w:rPr>
        <w:t>.  All stationery will be delivered directly to the school, in readiness for the 20</w:t>
      </w:r>
      <w:r w:rsidR="00456CB0">
        <w:rPr>
          <w:rFonts w:ascii="Calibri" w:hAnsi="Calibri" w:cs="Calibri"/>
          <w:lang w:eastAsia="en-AU"/>
        </w:rPr>
        <w:t>23</w:t>
      </w:r>
      <w:r w:rsidR="00ED494B" w:rsidRPr="0062407C">
        <w:rPr>
          <w:rFonts w:ascii="Calibri" w:hAnsi="Calibri" w:cs="Calibri"/>
          <w:lang w:eastAsia="en-AU"/>
        </w:rPr>
        <w:t xml:space="preserve"> school year.</w:t>
      </w:r>
    </w:p>
    <w:p w14:paraId="6C578624" w14:textId="311543A8" w:rsidR="006B293C" w:rsidRDefault="006B293C" w:rsidP="008E191F">
      <w:pPr>
        <w:spacing w:after="0"/>
        <w:rPr>
          <w:rFonts w:ascii="Calibri" w:eastAsia="Calibri" w:hAnsi="Calibri" w:cs="Calibri"/>
          <w:b/>
          <w:bCs/>
          <w:color w:val="000000" w:themeColor="text1"/>
        </w:rPr>
      </w:pPr>
    </w:p>
    <w:p w14:paraId="05E40562" w14:textId="236E1A0C" w:rsidR="00504030" w:rsidRPr="008E191F" w:rsidRDefault="00504030" w:rsidP="008E191F">
      <w:pPr>
        <w:spacing w:after="0"/>
        <w:rPr>
          <w:rFonts w:ascii="Calibri" w:eastAsia="Calibri" w:hAnsi="Calibri" w:cs="Calibri"/>
          <w:i/>
          <w:iCs/>
          <w:color w:val="000000" w:themeColor="text1"/>
        </w:rPr>
      </w:pPr>
      <w:r>
        <w:rPr>
          <w:rFonts w:ascii="Calibri" w:eastAsia="Calibri" w:hAnsi="Calibri" w:cs="Calibri"/>
          <w:b/>
          <w:bCs/>
          <w:color w:val="000000" w:themeColor="text1"/>
        </w:rPr>
        <w:t>Fin</w:t>
      </w:r>
      <w:r w:rsidR="006B293C">
        <w:rPr>
          <w:rFonts w:ascii="Calibri" w:eastAsia="Calibri" w:hAnsi="Calibri" w:cs="Calibri"/>
          <w:b/>
          <w:bCs/>
          <w:color w:val="000000" w:themeColor="text1"/>
        </w:rPr>
        <w:t>ancial Support for Families</w:t>
      </w:r>
    </w:p>
    <w:p w14:paraId="0ED40827" w14:textId="7BBC294F" w:rsidR="00F21900" w:rsidRDefault="00910D59" w:rsidP="008E1280">
      <w:pPr>
        <w:spacing w:after="0"/>
        <w:rPr>
          <w:rFonts w:ascii="Calibri" w:eastAsia="Calibri" w:hAnsi="Calibri" w:cs="Calibri"/>
          <w:color w:val="000000" w:themeColor="text1"/>
          <w:szCs w:val="22"/>
        </w:rPr>
      </w:pPr>
      <w:r>
        <w:rPr>
          <w:rFonts w:ascii="Calibri" w:eastAsia="Calibri" w:hAnsi="Calibri" w:cs="Calibri"/>
          <w:color w:val="000000" w:themeColor="text1"/>
          <w:szCs w:val="22"/>
        </w:rPr>
        <w:t>Le Page Primary School understands that some families may experience financial difficulty and offers a range of support options, including:</w:t>
      </w:r>
    </w:p>
    <w:p w14:paraId="459FE908" w14:textId="77777777" w:rsidR="00F21900" w:rsidRDefault="00F21900" w:rsidP="008E1280">
      <w:pPr>
        <w:spacing w:after="0"/>
        <w:rPr>
          <w:rFonts w:ascii="Calibri" w:eastAsia="Calibri" w:hAnsi="Calibri" w:cs="Calibri"/>
          <w:color w:val="000000" w:themeColor="text1"/>
          <w:szCs w:val="22"/>
        </w:rPr>
      </w:pPr>
    </w:p>
    <w:p w14:paraId="337A82F7" w14:textId="7DFF1F49" w:rsidR="00910D59" w:rsidRDefault="00910D59" w:rsidP="008E1280">
      <w:pPr>
        <w:spacing w:after="0"/>
        <w:rPr>
          <w:rFonts w:ascii="Calibri" w:eastAsia="Calibri" w:hAnsi="Calibri" w:cs="Calibri"/>
          <w:color w:val="000000" w:themeColor="text1"/>
          <w:szCs w:val="22"/>
        </w:rPr>
      </w:pPr>
    </w:p>
    <w:p w14:paraId="3F602064" w14:textId="5E23853D" w:rsidR="00910D59" w:rsidRPr="00F21900" w:rsidRDefault="00910D59" w:rsidP="00F21900">
      <w:pPr>
        <w:pStyle w:val="ListParagraph"/>
        <w:numPr>
          <w:ilvl w:val="0"/>
          <w:numId w:val="30"/>
        </w:numPr>
        <w:spacing w:after="0"/>
        <w:rPr>
          <w:rFonts w:ascii="Calibri" w:eastAsia="Calibri" w:hAnsi="Calibri" w:cs="Calibri"/>
          <w:color w:val="000000" w:themeColor="text1"/>
          <w:szCs w:val="22"/>
        </w:rPr>
      </w:pPr>
      <w:r w:rsidRPr="00F21900">
        <w:rPr>
          <w:rFonts w:ascii="Calibri" w:eastAsia="Calibri" w:hAnsi="Calibri" w:cs="Calibri"/>
          <w:color w:val="000000" w:themeColor="text1"/>
          <w:szCs w:val="22"/>
        </w:rPr>
        <w:t>The Camps, Sports and Excursions Fund provides payments for eligible students to attend camps sports and excursions</w:t>
      </w:r>
    </w:p>
    <w:p w14:paraId="195E0F09" w14:textId="293AC76A" w:rsidR="00910D59" w:rsidRPr="00910D59" w:rsidRDefault="00910D59" w:rsidP="00910D59">
      <w:pPr>
        <w:pStyle w:val="ListParagraph"/>
        <w:numPr>
          <w:ilvl w:val="0"/>
          <w:numId w:val="30"/>
        </w:numPr>
        <w:spacing w:after="0"/>
        <w:rPr>
          <w:rFonts w:ascii="Calibri" w:eastAsia="Calibri" w:hAnsi="Calibri" w:cs="Calibri"/>
          <w:color w:val="000000" w:themeColor="text1"/>
          <w:szCs w:val="22"/>
        </w:rPr>
      </w:pPr>
      <w:r w:rsidRPr="00910D59">
        <w:rPr>
          <w:rFonts w:ascii="Calibri" w:eastAsia="Calibri" w:hAnsi="Calibri" w:cs="Calibri"/>
          <w:color w:val="000000" w:themeColor="text1"/>
          <w:szCs w:val="22"/>
        </w:rPr>
        <w:t>State Schools Relief provides financial support for eligible families to purchase clothing/uniforms at a reduced rate</w:t>
      </w:r>
    </w:p>
    <w:p w14:paraId="4F00E57B" w14:textId="5AB54059" w:rsidR="00910D59" w:rsidRPr="00910D59" w:rsidRDefault="00910D59" w:rsidP="00910D59">
      <w:pPr>
        <w:pStyle w:val="ListParagraph"/>
        <w:numPr>
          <w:ilvl w:val="0"/>
          <w:numId w:val="30"/>
        </w:numPr>
        <w:spacing w:after="0"/>
        <w:rPr>
          <w:rFonts w:ascii="Calibri" w:eastAsia="Calibri" w:hAnsi="Calibri" w:cs="Calibri"/>
          <w:i/>
          <w:iCs/>
          <w:color w:val="000000" w:themeColor="text1"/>
        </w:rPr>
      </w:pPr>
      <w:r w:rsidRPr="00910D59">
        <w:rPr>
          <w:rFonts w:ascii="Calibri" w:eastAsia="Calibri" w:hAnsi="Calibri" w:cs="Calibri"/>
          <w:color w:val="000000" w:themeColor="text1"/>
          <w:szCs w:val="22"/>
        </w:rPr>
        <w:t>Individual payment plans are available on request</w:t>
      </w:r>
    </w:p>
    <w:p w14:paraId="76728DB1" w14:textId="7CEF7965" w:rsidR="00910D59" w:rsidRDefault="00910D59" w:rsidP="00910D59">
      <w:pPr>
        <w:spacing w:after="0"/>
        <w:rPr>
          <w:rFonts w:ascii="Calibri" w:eastAsia="Calibri" w:hAnsi="Calibri" w:cs="Calibri"/>
          <w:i/>
          <w:iCs/>
          <w:color w:val="000000" w:themeColor="text1"/>
        </w:rPr>
      </w:pPr>
    </w:p>
    <w:p w14:paraId="4A8D2394" w14:textId="77777777" w:rsidR="00456CB0" w:rsidRDefault="00456CB0" w:rsidP="00910D59">
      <w:pPr>
        <w:spacing w:after="0"/>
        <w:rPr>
          <w:rFonts w:ascii="Calibri" w:eastAsia="Calibri" w:hAnsi="Calibri" w:cs="Calibri"/>
          <w:color w:val="000000" w:themeColor="text1"/>
        </w:rPr>
      </w:pPr>
    </w:p>
    <w:p w14:paraId="0404C12C" w14:textId="77E9DD41" w:rsidR="00456CB0" w:rsidRDefault="00456CB0" w:rsidP="00910D59">
      <w:pPr>
        <w:spacing w:after="0"/>
        <w:rPr>
          <w:rFonts w:ascii="Calibri" w:eastAsia="Calibri" w:hAnsi="Calibri" w:cs="Calibri"/>
          <w:color w:val="000000" w:themeColor="text1"/>
        </w:rPr>
      </w:pPr>
    </w:p>
    <w:p w14:paraId="61D9F4C2" w14:textId="77777777" w:rsidR="001543E0" w:rsidRDefault="001543E0" w:rsidP="00910D59">
      <w:pPr>
        <w:spacing w:after="0"/>
        <w:rPr>
          <w:rFonts w:ascii="Calibri" w:eastAsia="Calibri" w:hAnsi="Calibri" w:cs="Calibri"/>
          <w:color w:val="000000" w:themeColor="text1"/>
        </w:rPr>
      </w:pPr>
    </w:p>
    <w:p w14:paraId="779DC6FC" w14:textId="77777777" w:rsidR="00456CB0" w:rsidRDefault="00456CB0" w:rsidP="00910D59">
      <w:pPr>
        <w:spacing w:after="0"/>
        <w:rPr>
          <w:rFonts w:ascii="Calibri" w:eastAsia="Calibri" w:hAnsi="Calibri" w:cs="Calibri"/>
          <w:color w:val="000000" w:themeColor="text1"/>
        </w:rPr>
      </w:pPr>
    </w:p>
    <w:p w14:paraId="7BB7440F" w14:textId="77777777" w:rsidR="001543E0" w:rsidRDefault="001543E0" w:rsidP="00910D59">
      <w:pPr>
        <w:spacing w:after="0"/>
        <w:rPr>
          <w:rFonts w:ascii="Calibri" w:eastAsia="Calibri" w:hAnsi="Calibri" w:cs="Calibri"/>
          <w:color w:val="000000" w:themeColor="text1"/>
        </w:rPr>
      </w:pPr>
    </w:p>
    <w:p w14:paraId="5FDFE26B" w14:textId="77777777" w:rsidR="001543E0" w:rsidRDefault="001543E0" w:rsidP="00910D59">
      <w:pPr>
        <w:spacing w:after="0"/>
        <w:rPr>
          <w:rFonts w:ascii="Calibri" w:eastAsia="Calibri" w:hAnsi="Calibri" w:cs="Calibri"/>
          <w:color w:val="000000" w:themeColor="text1"/>
        </w:rPr>
      </w:pPr>
    </w:p>
    <w:p w14:paraId="6D22404B" w14:textId="77777777" w:rsidR="001543E0" w:rsidRDefault="001543E0" w:rsidP="00910D59">
      <w:pPr>
        <w:spacing w:after="0"/>
        <w:rPr>
          <w:rFonts w:ascii="Calibri" w:eastAsia="Calibri" w:hAnsi="Calibri" w:cs="Calibri"/>
          <w:color w:val="000000" w:themeColor="text1"/>
        </w:rPr>
      </w:pPr>
    </w:p>
    <w:p w14:paraId="459FD0A1" w14:textId="77777777" w:rsidR="001543E0" w:rsidRDefault="001543E0" w:rsidP="00910D59">
      <w:pPr>
        <w:spacing w:after="0"/>
        <w:rPr>
          <w:rFonts w:ascii="Calibri" w:eastAsia="Calibri" w:hAnsi="Calibri" w:cs="Calibri"/>
          <w:color w:val="000000" w:themeColor="text1"/>
        </w:rPr>
      </w:pPr>
    </w:p>
    <w:p w14:paraId="4C919FF8" w14:textId="77777777" w:rsidR="001543E0" w:rsidRDefault="001543E0" w:rsidP="00910D59">
      <w:pPr>
        <w:spacing w:after="0"/>
        <w:rPr>
          <w:rFonts w:ascii="Calibri" w:eastAsia="Calibri" w:hAnsi="Calibri" w:cs="Calibri"/>
          <w:color w:val="000000" w:themeColor="text1"/>
        </w:rPr>
      </w:pPr>
    </w:p>
    <w:p w14:paraId="2D694F43" w14:textId="77777777" w:rsidR="001543E0" w:rsidRDefault="001543E0" w:rsidP="00910D59">
      <w:pPr>
        <w:spacing w:after="0"/>
        <w:rPr>
          <w:rFonts w:ascii="Calibri" w:eastAsia="Calibri" w:hAnsi="Calibri" w:cs="Calibri"/>
          <w:color w:val="000000" w:themeColor="text1"/>
        </w:rPr>
      </w:pPr>
    </w:p>
    <w:p w14:paraId="008C380B" w14:textId="77777777" w:rsidR="00E8081D" w:rsidRDefault="00E8081D" w:rsidP="00910D59">
      <w:pPr>
        <w:spacing w:after="0"/>
        <w:rPr>
          <w:rFonts w:ascii="Calibri" w:eastAsia="Calibri" w:hAnsi="Calibri" w:cs="Calibri"/>
          <w:color w:val="000000" w:themeColor="text1"/>
        </w:rPr>
      </w:pPr>
    </w:p>
    <w:p w14:paraId="4B20CA75" w14:textId="77777777" w:rsidR="00E8081D" w:rsidRDefault="00E8081D" w:rsidP="00910D59">
      <w:pPr>
        <w:spacing w:after="0"/>
        <w:rPr>
          <w:rFonts w:ascii="Calibri" w:eastAsia="Calibri" w:hAnsi="Calibri" w:cs="Calibri"/>
          <w:color w:val="000000" w:themeColor="text1"/>
        </w:rPr>
      </w:pPr>
    </w:p>
    <w:p w14:paraId="38553A6B" w14:textId="0B70C690" w:rsidR="00910D59" w:rsidRDefault="00910D59" w:rsidP="00910D59">
      <w:pPr>
        <w:spacing w:after="0"/>
        <w:rPr>
          <w:rFonts w:ascii="Calibri" w:eastAsia="Calibri" w:hAnsi="Calibri" w:cs="Calibri"/>
          <w:color w:val="000000" w:themeColor="text1"/>
        </w:rPr>
      </w:pPr>
      <w:r w:rsidRPr="00910D59">
        <w:rPr>
          <w:rFonts w:ascii="Calibri" w:eastAsia="Calibri" w:hAnsi="Calibri" w:cs="Calibri"/>
          <w:color w:val="000000" w:themeColor="text1"/>
        </w:rPr>
        <w:t>For</w:t>
      </w:r>
      <w:r>
        <w:rPr>
          <w:rFonts w:ascii="Calibri" w:eastAsia="Calibri" w:hAnsi="Calibri" w:cs="Calibri"/>
          <w:color w:val="000000" w:themeColor="text1"/>
        </w:rPr>
        <w:t xml:space="preserve"> a confidential discussion about accessing these services, or if you would like to discuss alternative payment arrangements, contact George Danson (Principal) on 03 9583 8342, or email </w:t>
      </w:r>
      <w:hyperlink r:id="rId11" w:history="1">
        <w:r w:rsidR="00456CB0" w:rsidRPr="005570E3">
          <w:rPr>
            <w:rStyle w:val="Hyperlink"/>
            <w:rFonts w:ascii="Calibri" w:eastAsia="Calibri" w:hAnsi="Calibri" w:cs="Calibri"/>
          </w:rPr>
          <w:t>le.page.ps@education.vic.gov.au</w:t>
        </w:r>
      </w:hyperlink>
    </w:p>
    <w:p w14:paraId="738E85A1" w14:textId="7090E752" w:rsidR="00910D59" w:rsidRDefault="00910D59" w:rsidP="00910D59">
      <w:pPr>
        <w:spacing w:after="0"/>
        <w:rPr>
          <w:rFonts w:ascii="Calibri" w:eastAsia="Calibri" w:hAnsi="Calibri" w:cs="Calibri"/>
          <w:color w:val="000000" w:themeColor="text1"/>
        </w:rPr>
      </w:pPr>
    </w:p>
    <w:p w14:paraId="275F7F54" w14:textId="77777777" w:rsidR="001543E0" w:rsidRDefault="001543E0" w:rsidP="00910D59">
      <w:pPr>
        <w:spacing w:after="0"/>
        <w:rPr>
          <w:rFonts w:ascii="Calibri" w:eastAsia="Calibri" w:hAnsi="Calibri" w:cs="Calibri"/>
          <w:b/>
          <w:bCs/>
          <w:color w:val="000000" w:themeColor="text1"/>
        </w:rPr>
      </w:pPr>
    </w:p>
    <w:p w14:paraId="02072184" w14:textId="3FE74C1B" w:rsidR="00910D59" w:rsidRPr="0078621E" w:rsidRDefault="00910D59" w:rsidP="00910D59">
      <w:pPr>
        <w:spacing w:after="0"/>
        <w:rPr>
          <w:rFonts w:ascii="Calibri" w:eastAsia="Calibri" w:hAnsi="Calibri" w:cs="Calibri"/>
          <w:b/>
          <w:bCs/>
          <w:color w:val="000000" w:themeColor="text1"/>
        </w:rPr>
      </w:pPr>
      <w:r w:rsidRPr="0078621E">
        <w:rPr>
          <w:rFonts w:ascii="Calibri" w:eastAsia="Calibri" w:hAnsi="Calibri" w:cs="Calibri"/>
          <w:b/>
          <w:bCs/>
          <w:color w:val="000000" w:themeColor="text1"/>
        </w:rPr>
        <w:t>Payment methods</w:t>
      </w:r>
    </w:p>
    <w:p w14:paraId="441F9587" w14:textId="0AB84578" w:rsidR="00910D59" w:rsidRDefault="00910D59" w:rsidP="00910D59">
      <w:pPr>
        <w:spacing w:after="0"/>
        <w:rPr>
          <w:rFonts w:ascii="Calibri" w:eastAsia="Calibri" w:hAnsi="Calibri" w:cs="Calibri"/>
          <w:color w:val="000000" w:themeColor="text1"/>
        </w:rPr>
      </w:pPr>
    </w:p>
    <w:p w14:paraId="5A4DD5DF" w14:textId="5DD25A15" w:rsidR="00910D59" w:rsidRDefault="00910D59" w:rsidP="00910D59">
      <w:pPr>
        <w:spacing w:after="0"/>
        <w:rPr>
          <w:rFonts w:ascii="Calibri" w:eastAsia="Calibri" w:hAnsi="Calibri" w:cs="Calibri"/>
          <w:color w:val="000000" w:themeColor="text1"/>
        </w:rPr>
      </w:pPr>
      <w:r>
        <w:rPr>
          <w:rFonts w:ascii="Calibri" w:eastAsia="Calibri" w:hAnsi="Calibri" w:cs="Calibri"/>
          <w:color w:val="000000" w:themeColor="text1"/>
        </w:rPr>
        <w:t>Statements will no longer be distributed at the beginning of the year to families, instead all information regarding financial contributions will be communicated through</w:t>
      </w:r>
      <w:r w:rsidR="006B6622">
        <w:rPr>
          <w:rFonts w:ascii="Calibri" w:eastAsia="Calibri" w:hAnsi="Calibri" w:cs="Calibri"/>
          <w:color w:val="000000" w:themeColor="text1"/>
        </w:rPr>
        <w:t xml:space="preserve"> Compass.</w:t>
      </w:r>
    </w:p>
    <w:p w14:paraId="69D6C1A6" w14:textId="6ECFFE54" w:rsidR="006B6622" w:rsidRDefault="006B6622" w:rsidP="00910D59">
      <w:pPr>
        <w:spacing w:after="0"/>
        <w:rPr>
          <w:rFonts w:ascii="Calibri" w:eastAsia="Calibri" w:hAnsi="Calibri" w:cs="Calibri"/>
          <w:color w:val="000000" w:themeColor="text1"/>
        </w:rPr>
      </w:pPr>
    </w:p>
    <w:p w14:paraId="3C5CD47A" w14:textId="1FA6ADCA" w:rsidR="006B6622"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There are a number of options available through the school:</w:t>
      </w:r>
    </w:p>
    <w:p w14:paraId="5865CEA3" w14:textId="54B53328" w:rsidR="006B6622" w:rsidRDefault="006B6622" w:rsidP="00910D59">
      <w:pPr>
        <w:spacing w:after="0"/>
        <w:rPr>
          <w:rFonts w:ascii="Calibri" w:eastAsia="Calibri" w:hAnsi="Calibri" w:cs="Calibri"/>
          <w:color w:val="000000" w:themeColor="text1"/>
        </w:rPr>
      </w:pPr>
    </w:p>
    <w:p w14:paraId="1CA11216" w14:textId="2891470E" w:rsidR="00AA777E" w:rsidRDefault="00AA777E" w:rsidP="00910D59">
      <w:pPr>
        <w:spacing w:after="0"/>
        <w:rPr>
          <w:rFonts w:ascii="Calibri" w:eastAsia="Calibri" w:hAnsi="Calibri" w:cs="Calibri"/>
          <w:color w:val="000000" w:themeColor="text1"/>
        </w:rPr>
      </w:pPr>
      <w:r>
        <w:rPr>
          <w:rFonts w:ascii="Calibri" w:eastAsia="Calibri" w:hAnsi="Calibri" w:cs="Calibri"/>
          <w:color w:val="000000" w:themeColor="text1"/>
        </w:rPr>
        <w:t>QKR family payment app to be confirmed.</w:t>
      </w:r>
    </w:p>
    <w:p w14:paraId="46786D9B" w14:textId="2567DD49" w:rsidR="006B6622"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BPAY (please contact the school to obtain your unique BPay Code)</w:t>
      </w:r>
    </w:p>
    <w:p w14:paraId="457A1FA4" w14:textId="1212DF4B" w:rsidR="006B6622"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EFTPOS facility (at the school office or over the telephone).</w:t>
      </w:r>
    </w:p>
    <w:p w14:paraId="522F1ADE" w14:textId="601FD6BB" w:rsidR="006B6622"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Cash (paid at the school office)</w:t>
      </w:r>
    </w:p>
    <w:p w14:paraId="407D9B4D" w14:textId="2DBBAADF" w:rsidR="006B6622" w:rsidRDefault="006B6622" w:rsidP="00910D59">
      <w:pPr>
        <w:spacing w:after="0"/>
        <w:rPr>
          <w:rFonts w:ascii="Calibri" w:eastAsia="Calibri" w:hAnsi="Calibri" w:cs="Calibri"/>
          <w:color w:val="000000" w:themeColor="text1"/>
        </w:rPr>
      </w:pPr>
    </w:p>
    <w:p w14:paraId="1396F4F2" w14:textId="72FE9F1D" w:rsidR="006B6622"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Further details regarding payments will be made available at the commencement of the 202</w:t>
      </w:r>
      <w:r w:rsidR="00456CB0">
        <w:rPr>
          <w:rFonts w:ascii="Calibri" w:eastAsia="Calibri" w:hAnsi="Calibri" w:cs="Calibri"/>
          <w:color w:val="000000" w:themeColor="text1"/>
        </w:rPr>
        <w:t>3</w:t>
      </w:r>
      <w:r>
        <w:rPr>
          <w:rFonts w:ascii="Calibri" w:eastAsia="Calibri" w:hAnsi="Calibri" w:cs="Calibri"/>
          <w:color w:val="000000" w:themeColor="text1"/>
        </w:rPr>
        <w:t xml:space="preserve"> school year.</w:t>
      </w:r>
    </w:p>
    <w:p w14:paraId="48FF7628" w14:textId="685FB442" w:rsidR="006B6622" w:rsidRDefault="006B6622" w:rsidP="00910D59">
      <w:pPr>
        <w:spacing w:after="0"/>
        <w:rPr>
          <w:rFonts w:ascii="Calibri" w:eastAsia="Calibri" w:hAnsi="Calibri" w:cs="Calibri"/>
          <w:color w:val="000000" w:themeColor="text1"/>
        </w:rPr>
      </w:pPr>
    </w:p>
    <w:p w14:paraId="3A932F74" w14:textId="77777777" w:rsidR="00AA777E" w:rsidRDefault="00AA777E" w:rsidP="00910D59">
      <w:pPr>
        <w:spacing w:after="0"/>
        <w:rPr>
          <w:rFonts w:ascii="Calibri" w:eastAsia="Calibri" w:hAnsi="Calibri" w:cs="Calibri"/>
          <w:color w:val="000000" w:themeColor="text1"/>
        </w:rPr>
      </w:pPr>
    </w:p>
    <w:p w14:paraId="346FACC2" w14:textId="218B3C2E" w:rsidR="006B6622" w:rsidRPr="0078621E" w:rsidRDefault="006B6622" w:rsidP="00910D59">
      <w:pPr>
        <w:spacing w:after="0"/>
        <w:rPr>
          <w:rFonts w:ascii="Calibri" w:eastAsia="Calibri" w:hAnsi="Calibri" w:cs="Calibri"/>
          <w:b/>
          <w:bCs/>
          <w:color w:val="000000" w:themeColor="text1"/>
        </w:rPr>
      </w:pPr>
      <w:r w:rsidRPr="0078621E">
        <w:rPr>
          <w:rFonts w:ascii="Calibri" w:eastAsia="Calibri" w:hAnsi="Calibri" w:cs="Calibri"/>
          <w:b/>
          <w:bCs/>
          <w:color w:val="000000" w:themeColor="text1"/>
        </w:rPr>
        <w:t>Refunds</w:t>
      </w:r>
    </w:p>
    <w:p w14:paraId="759073B2" w14:textId="41B35C57" w:rsidR="006B6622" w:rsidRDefault="006B6622" w:rsidP="00910D59">
      <w:pPr>
        <w:spacing w:after="0"/>
        <w:rPr>
          <w:rFonts w:ascii="Calibri" w:eastAsia="Calibri" w:hAnsi="Calibri" w:cs="Calibri"/>
          <w:color w:val="000000" w:themeColor="text1"/>
        </w:rPr>
      </w:pPr>
    </w:p>
    <w:p w14:paraId="18EA4602" w14:textId="06E49D3C" w:rsidR="006B6622" w:rsidRPr="00910D59" w:rsidRDefault="006B6622" w:rsidP="00910D59">
      <w:pPr>
        <w:spacing w:after="0"/>
        <w:rPr>
          <w:rFonts w:ascii="Calibri" w:eastAsia="Calibri" w:hAnsi="Calibri" w:cs="Calibri"/>
          <w:color w:val="000000" w:themeColor="text1"/>
        </w:rPr>
      </w:pPr>
      <w:r>
        <w:rPr>
          <w:rFonts w:ascii="Calibri" w:eastAsia="Calibri" w:hAnsi="Calibri" w:cs="Calibri"/>
          <w:color w:val="000000" w:themeColor="text1"/>
        </w:rPr>
        <w:t>Parent request for refunds are subject to the discretion of the school and made on a case-by-case basis.  Refunds will be provided where the school deems it is reasonable and fair to do so, taking into consideration whether a cost has been incurred, the Department Parent Payment Policy and Guidance, Financial Help for Families Policy and any other relevant information.</w:t>
      </w:r>
    </w:p>
    <w:p w14:paraId="7BA5A033" w14:textId="77777777" w:rsidR="008E191F" w:rsidRDefault="008E191F" w:rsidP="008E1280">
      <w:pPr>
        <w:spacing w:after="0"/>
        <w:rPr>
          <w:rFonts w:ascii="Calibri" w:eastAsia="Calibri" w:hAnsi="Calibri" w:cs="Calibri"/>
          <w:i/>
          <w:iCs/>
          <w:color w:val="000000" w:themeColor="text1"/>
        </w:rPr>
      </w:pPr>
    </w:p>
    <w:p w14:paraId="5F539A77" w14:textId="4064F206" w:rsidR="00704A7B" w:rsidRPr="008E1280" w:rsidRDefault="00704A7B" w:rsidP="008E1280">
      <w:pPr>
        <w:spacing w:after="0"/>
        <w:rPr>
          <w:rFonts w:ascii="Calibri" w:hAnsi="Calibri" w:cs="Calibri"/>
          <w:color w:val="000000" w:themeColor="text1"/>
        </w:rPr>
      </w:pPr>
      <w:r w:rsidRPr="008E1280">
        <w:rPr>
          <w:rFonts w:ascii="Calibri" w:eastAsia="Calibri" w:hAnsi="Calibri" w:cs="Calibri"/>
          <w:color w:val="000000" w:themeColor="text1"/>
          <w:szCs w:val="22"/>
        </w:rPr>
        <w:t>For further information on the Department’s Parent Payments Policy please see a one-page overview attached.</w:t>
      </w:r>
    </w:p>
    <w:p w14:paraId="2559AE09" w14:textId="77777777" w:rsidR="00704A7B" w:rsidRPr="008E1280" w:rsidRDefault="00704A7B" w:rsidP="008E1280">
      <w:pPr>
        <w:spacing w:after="0"/>
        <w:rPr>
          <w:rFonts w:ascii="Calibri" w:hAnsi="Calibri" w:cs="Calibri"/>
          <w:color w:val="000000" w:themeColor="text1"/>
        </w:rPr>
      </w:pPr>
    </w:p>
    <w:p w14:paraId="7C764AD6" w14:textId="77777777" w:rsidR="00704A7B" w:rsidRPr="008E1280" w:rsidRDefault="00704A7B" w:rsidP="008E1280">
      <w:pPr>
        <w:spacing w:after="0"/>
        <w:rPr>
          <w:rFonts w:ascii="Calibri" w:hAnsi="Calibri" w:cs="Calibri"/>
          <w:color w:val="000000" w:themeColor="text1"/>
        </w:rPr>
      </w:pPr>
      <w:r w:rsidRPr="008E1280">
        <w:rPr>
          <w:rFonts w:ascii="Calibri" w:eastAsia="Calibri" w:hAnsi="Calibri" w:cs="Calibri"/>
          <w:color w:val="000000" w:themeColor="text1"/>
          <w:szCs w:val="22"/>
        </w:rPr>
        <w:t>Yours sincerely,</w:t>
      </w:r>
    </w:p>
    <w:p w14:paraId="570320C9" w14:textId="77777777" w:rsidR="006B6622" w:rsidRDefault="006B6622" w:rsidP="008E1280">
      <w:pPr>
        <w:spacing w:after="0"/>
        <w:rPr>
          <w:rFonts w:ascii="Calibri" w:eastAsia="Calibri" w:hAnsi="Calibri" w:cs="Calibri"/>
          <w:i/>
          <w:iCs/>
          <w:color w:val="000000" w:themeColor="text1"/>
          <w:szCs w:val="22"/>
        </w:rPr>
      </w:pPr>
    </w:p>
    <w:p w14:paraId="59DF0AE7" w14:textId="77777777" w:rsidR="006B6622" w:rsidRDefault="006B6622" w:rsidP="008E1280">
      <w:pPr>
        <w:spacing w:after="0"/>
        <w:rPr>
          <w:rFonts w:ascii="Calibri" w:eastAsia="Calibri" w:hAnsi="Calibri" w:cs="Calibri"/>
          <w:i/>
          <w:iCs/>
          <w:color w:val="000000" w:themeColor="text1"/>
          <w:szCs w:val="22"/>
        </w:rPr>
      </w:pPr>
    </w:p>
    <w:p w14:paraId="3BBA894C" w14:textId="4403D5B0" w:rsidR="006B6622" w:rsidRDefault="006B6622" w:rsidP="008E1280">
      <w:pPr>
        <w:spacing w:after="0"/>
        <w:rPr>
          <w:rFonts w:ascii="Calibri" w:eastAsia="Calibri" w:hAnsi="Calibri" w:cs="Calibri"/>
          <w:i/>
          <w:iCs/>
          <w:color w:val="000000" w:themeColor="text1"/>
          <w:szCs w:val="22"/>
        </w:rPr>
      </w:pPr>
    </w:p>
    <w:p w14:paraId="6229A7BD" w14:textId="7314DF97" w:rsidR="00E8081D" w:rsidRDefault="00E8081D" w:rsidP="008E1280">
      <w:pPr>
        <w:spacing w:after="0"/>
        <w:rPr>
          <w:rFonts w:ascii="Calibri" w:eastAsia="Calibri" w:hAnsi="Calibri" w:cs="Calibri"/>
          <w:i/>
          <w:iCs/>
          <w:color w:val="000000" w:themeColor="text1"/>
          <w:szCs w:val="22"/>
        </w:rPr>
      </w:pPr>
    </w:p>
    <w:p w14:paraId="02D28D35" w14:textId="77777777" w:rsidR="00E8081D" w:rsidRDefault="00E8081D" w:rsidP="008E1280">
      <w:pPr>
        <w:spacing w:after="0"/>
        <w:rPr>
          <w:rFonts w:ascii="Calibri" w:eastAsia="Calibri" w:hAnsi="Calibri" w:cs="Calibri"/>
          <w:i/>
          <w:iCs/>
          <w:color w:val="000000" w:themeColor="text1"/>
          <w:szCs w:val="22"/>
        </w:rPr>
      </w:pPr>
    </w:p>
    <w:p w14:paraId="60F93769" w14:textId="77777777" w:rsidR="006B6622" w:rsidRDefault="006B6622" w:rsidP="008E1280">
      <w:pPr>
        <w:spacing w:after="0"/>
        <w:rPr>
          <w:rFonts w:ascii="Calibri" w:eastAsia="Calibri" w:hAnsi="Calibri" w:cs="Calibri"/>
          <w:i/>
          <w:iCs/>
          <w:color w:val="000000" w:themeColor="text1"/>
          <w:szCs w:val="22"/>
        </w:rPr>
      </w:pPr>
    </w:p>
    <w:p w14:paraId="5240E96D" w14:textId="0A3F77E5" w:rsidR="006B6622" w:rsidRDefault="006B6622" w:rsidP="008E1280">
      <w:pPr>
        <w:spacing w:after="0"/>
        <w:rPr>
          <w:rFonts w:ascii="Calibri" w:eastAsia="Calibri" w:hAnsi="Calibri" w:cs="Calibri"/>
          <w:b/>
          <w:bCs/>
          <w:color w:val="000000" w:themeColor="text1"/>
          <w:szCs w:val="22"/>
        </w:rPr>
      </w:pPr>
      <w:r>
        <w:rPr>
          <w:rFonts w:ascii="Calibri" w:eastAsia="Calibri" w:hAnsi="Calibri" w:cs="Calibri"/>
          <w:b/>
          <w:bCs/>
          <w:color w:val="000000" w:themeColor="text1"/>
          <w:szCs w:val="22"/>
        </w:rPr>
        <w:t>George Danson</w:t>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t xml:space="preserve">Emma </w:t>
      </w:r>
      <w:r w:rsidR="001543E0">
        <w:rPr>
          <w:rFonts w:ascii="Calibri" w:eastAsia="Calibri" w:hAnsi="Calibri" w:cs="Calibri"/>
          <w:b/>
          <w:bCs/>
          <w:color w:val="000000" w:themeColor="text1"/>
          <w:szCs w:val="22"/>
        </w:rPr>
        <w:t>Doble</w:t>
      </w:r>
    </w:p>
    <w:p w14:paraId="3950F060" w14:textId="593612A6" w:rsidR="00704A7B" w:rsidRPr="006B6622" w:rsidRDefault="006B6622" w:rsidP="008E1280">
      <w:pPr>
        <w:spacing w:after="0"/>
        <w:rPr>
          <w:rFonts w:ascii="Calibri" w:eastAsia="Calibri" w:hAnsi="Calibri" w:cs="Calibri"/>
          <w:b/>
          <w:bCs/>
          <w:color w:val="000000" w:themeColor="text1"/>
          <w:szCs w:val="22"/>
        </w:rPr>
      </w:pPr>
      <w:r w:rsidRPr="006B6622">
        <w:rPr>
          <w:rFonts w:ascii="Calibri" w:eastAsia="Calibri" w:hAnsi="Calibri" w:cs="Calibri"/>
          <w:b/>
          <w:bCs/>
          <w:color w:val="000000" w:themeColor="text1"/>
          <w:szCs w:val="22"/>
        </w:rPr>
        <w:t>Principal</w:t>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t>School Council President</w:t>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r>
        <w:rPr>
          <w:rFonts w:ascii="Calibri" w:eastAsia="Calibri" w:hAnsi="Calibri" w:cs="Calibri"/>
          <w:b/>
          <w:bCs/>
          <w:color w:val="000000" w:themeColor="text1"/>
          <w:szCs w:val="22"/>
        </w:rPr>
        <w:tab/>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pPr w:leftFromText="180" w:rightFromText="180" w:horzAnchor="margin" w:tblpY="855"/>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1543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41234444" w:rsidR="001543E0" w:rsidRPr="00225197" w:rsidRDefault="001543E0" w:rsidP="001543E0">
            <w:pPr>
              <w:rPr>
                <w:rFonts w:ascii="Calibri" w:hAnsi="Calibri" w:cs="Calibri"/>
              </w:rPr>
            </w:pPr>
          </w:p>
        </w:tc>
        <w:tc>
          <w:tcPr>
            <w:tcW w:w="1606" w:type="dxa"/>
          </w:tcPr>
          <w:p w14:paraId="773B81ED" w14:textId="77777777" w:rsidR="00704A7B" w:rsidRPr="00225197" w:rsidRDefault="00704A7B" w:rsidP="001543E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55C87370" w14:textId="69A1C4BE" w:rsidR="00704A7B" w:rsidRPr="00A525C0" w:rsidRDefault="00A525C0" w:rsidP="001543E0">
            <w:pPr>
              <w:rPr>
                <w:rFonts w:ascii="Calibri" w:hAnsi="Calibri" w:cs="Calibri"/>
              </w:rPr>
            </w:pPr>
            <w:r w:rsidRPr="00A525C0">
              <w:rPr>
                <w:rFonts w:ascii="Calibri" w:eastAsia="Calibri" w:hAnsi="Calibri" w:cs="Calibri"/>
              </w:rPr>
              <w:t>C</w:t>
            </w:r>
            <w:r w:rsidR="00704A7B" w:rsidRPr="00A525C0">
              <w:rPr>
                <w:rFonts w:ascii="Calibri" w:eastAsia="Calibri" w:hAnsi="Calibri" w:cs="Calibri"/>
              </w:rPr>
              <w:t>lassroom consumables, materials &amp; equipment</w:t>
            </w:r>
          </w:p>
          <w:p w14:paraId="06016988" w14:textId="78C72D6F" w:rsidR="00704A7B" w:rsidRPr="00A525C0" w:rsidRDefault="00AA777E" w:rsidP="001543E0">
            <w:pPr>
              <w:pStyle w:val="ListParagraph"/>
              <w:numPr>
                <w:ilvl w:val="0"/>
                <w:numId w:val="21"/>
              </w:numPr>
              <w:rPr>
                <w:rFonts w:ascii="Calibri" w:eastAsiaTheme="minorEastAsia" w:hAnsi="Calibri" w:cs="Calibri"/>
                <w:szCs w:val="22"/>
              </w:rPr>
            </w:pPr>
            <w:r>
              <w:rPr>
                <w:rFonts w:ascii="Calibri" w:eastAsia="Calibri" w:hAnsi="Calibri" w:cs="Calibri"/>
              </w:rPr>
              <w:t xml:space="preserve">Visual </w:t>
            </w:r>
            <w:r w:rsidR="00704A7B" w:rsidRPr="00A525C0">
              <w:rPr>
                <w:rFonts w:ascii="Calibri" w:eastAsia="Calibri" w:hAnsi="Calibri" w:cs="Calibri"/>
              </w:rPr>
              <w:t>Art</w:t>
            </w:r>
            <w:r>
              <w:rPr>
                <w:rFonts w:ascii="Calibri" w:eastAsia="Calibri" w:hAnsi="Calibri" w:cs="Calibri"/>
              </w:rPr>
              <w:t xml:space="preserve">s </w:t>
            </w:r>
            <w:r w:rsidR="00A525C0" w:rsidRPr="00A525C0">
              <w:rPr>
                <w:rFonts w:ascii="Calibri" w:eastAsia="Calibri" w:hAnsi="Calibri" w:cs="Calibri"/>
              </w:rPr>
              <w:t>($</w:t>
            </w:r>
            <w:r w:rsidR="00456CB0">
              <w:rPr>
                <w:rFonts w:ascii="Calibri" w:eastAsia="Calibri" w:hAnsi="Calibri" w:cs="Calibri"/>
              </w:rPr>
              <w:t>3</w:t>
            </w:r>
            <w:r w:rsidR="00A525C0">
              <w:rPr>
                <w:rFonts w:ascii="Calibri" w:eastAsia="Calibri" w:hAnsi="Calibri" w:cs="Calibri"/>
              </w:rPr>
              <w:t>0</w:t>
            </w:r>
            <w:r w:rsidR="00A525C0" w:rsidRPr="00A525C0">
              <w:rPr>
                <w:rFonts w:ascii="Calibri" w:eastAsia="Calibri" w:hAnsi="Calibri" w:cs="Calibri"/>
              </w:rPr>
              <w:t>)</w:t>
            </w:r>
            <w:r w:rsidR="00704A7B" w:rsidRPr="00A525C0">
              <w:rPr>
                <w:rFonts w:ascii="Calibri" w:eastAsia="Calibri" w:hAnsi="Calibri" w:cs="Calibri"/>
              </w:rPr>
              <w:t xml:space="preserve"> – paint, crayons, canvas, glitter, coloured paper</w:t>
            </w:r>
            <w:r w:rsidR="00A525C0">
              <w:rPr>
                <w:rFonts w:ascii="Calibri" w:eastAsia="Calibri" w:hAnsi="Calibri" w:cs="Calibri"/>
              </w:rPr>
              <w:t>, glue, materials, wood, beading</w:t>
            </w:r>
            <w:r w:rsidR="00704A7B" w:rsidRPr="00A525C0">
              <w:rPr>
                <w:rFonts w:ascii="Calibri" w:eastAsia="Calibri" w:hAnsi="Calibri" w:cs="Calibri"/>
              </w:rPr>
              <w:t xml:space="preserve"> </w:t>
            </w:r>
          </w:p>
          <w:p w14:paraId="7F3A31B6" w14:textId="37173E86" w:rsidR="00704A7B" w:rsidRPr="00A525C0" w:rsidRDefault="00704A7B" w:rsidP="001543E0">
            <w:pPr>
              <w:pStyle w:val="ListParagraph"/>
              <w:numPr>
                <w:ilvl w:val="0"/>
                <w:numId w:val="21"/>
              </w:numPr>
              <w:rPr>
                <w:rFonts w:ascii="Calibri" w:eastAsiaTheme="minorEastAsia" w:hAnsi="Calibri" w:cs="Calibri"/>
                <w:szCs w:val="22"/>
              </w:rPr>
            </w:pPr>
            <w:r w:rsidRPr="00A525C0">
              <w:rPr>
                <w:rFonts w:ascii="Calibri" w:eastAsia="Calibri" w:hAnsi="Calibri" w:cs="Calibri"/>
              </w:rPr>
              <w:t>Science</w:t>
            </w:r>
            <w:r w:rsidR="00A525C0">
              <w:rPr>
                <w:rFonts w:ascii="Calibri" w:eastAsia="Calibri" w:hAnsi="Calibri" w:cs="Calibri"/>
              </w:rPr>
              <w:t xml:space="preserve"> &amp; Technology</w:t>
            </w:r>
            <w:r w:rsidRPr="00A525C0">
              <w:rPr>
                <w:rFonts w:ascii="Calibri" w:eastAsia="Calibri" w:hAnsi="Calibri" w:cs="Calibri"/>
              </w:rPr>
              <w:t xml:space="preserve"> </w:t>
            </w:r>
            <w:r w:rsidR="00A525C0">
              <w:rPr>
                <w:rFonts w:ascii="Calibri" w:eastAsia="Calibri" w:hAnsi="Calibri" w:cs="Calibri"/>
              </w:rPr>
              <w:t xml:space="preserve">($20) </w:t>
            </w:r>
            <w:r w:rsidRPr="00A525C0">
              <w:rPr>
                <w:rFonts w:ascii="Calibri" w:eastAsia="Calibri" w:hAnsi="Calibri" w:cs="Calibri"/>
              </w:rPr>
              <w:t xml:space="preserve">– </w:t>
            </w:r>
            <w:r w:rsidR="00A525C0">
              <w:rPr>
                <w:rFonts w:ascii="Calibri" w:eastAsia="Calibri" w:hAnsi="Calibri" w:cs="Calibri"/>
              </w:rPr>
              <w:t>craft materials, supplies for experiments, cooking ingredients, gardening supplies, sustainability consumables</w:t>
            </w:r>
            <w:r w:rsidRPr="00A525C0">
              <w:rPr>
                <w:rFonts w:ascii="Calibri" w:eastAsia="Calibri" w:hAnsi="Calibri" w:cs="Calibri"/>
              </w:rPr>
              <w:t xml:space="preserve"> </w:t>
            </w:r>
          </w:p>
          <w:p w14:paraId="769212DE" w14:textId="31E2AD9F" w:rsidR="00704A7B" w:rsidRPr="00A525C0" w:rsidRDefault="00704A7B" w:rsidP="001543E0">
            <w:pPr>
              <w:pStyle w:val="ListParagraph"/>
              <w:numPr>
                <w:ilvl w:val="0"/>
                <w:numId w:val="21"/>
              </w:numPr>
              <w:rPr>
                <w:rFonts w:ascii="Calibri" w:eastAsiaTheme="minorEastAsia" w:hAnsi="Calibri" w:cs="Calibri"/>
                <w:szCs w:val="22"/>
              </w:rPr>
            </w:pPr>
            <w:r w:rsidRPr="00A525C0">
              <w:rPr>
                <w:rFonts w:ascii="Calibri" w:eastAsia="Calibri" w:hAnsi="Calibri" w:cs="Calibri"/>
              </w:rPr>
              <w:t>Mathematics</w:t>
            </w:r>
            <w:r w:rsidR="000A72DB">
              <w:rPr>
                <w:rFonts w:ascii="Calibri" w:eastAsia="Calibri" w:hAnsi="Calibri" w:cs="Calibri"/>
              </w:rPr>
              <w:t xml:space="preserve"> ($10)</w:t>
            </w:r>
            <w:r w:rsidRPr="00A525C0">
              <w:rPr>
                <w:rFonts w:ascii="Calibri" w:eastAsia="Calibri" w:hAnsi="Calibri" w:cs="Calibri"/>
              </w:rPr>
              <w:t xml:space="preserve"> – numeracy </w:t>
            </w:r>
            <w:r w:rsidR="00D56AE7">
              <w:rPr>
                <w:rFonts w:ascii="Calibri" w:eastAsia="Calibri" w:hAnsi="Calibri" w:cs="Calibri"/>
              </w:rPr>
              <w:t>supplies</w:t>
            </w:r>
            <w:r w:rsidR="000A72DB">
              <w:rPr>
                <w:rFonts w:ascii="Calibri" w:eastAsia="Calibri" w:hAnsi="Calibri" w:cs="Calibri"/>
              </w:rPr>
              <w:t xml:space="preserve"> </w:t>
            </w:r>
          </w:p>
          <w:p w14:paraId="5CEAC34F" w14:textId="28CF9BAE" w:rsidR="00704A7B" w:rsidRPr="000A72DB" w:rsidRDefault="00704A7B" w:rsidP="001543E0">
            <w:pPr>
              <w:pStyle w:val="ListParagraph"/>
              <w:numPr>
                <w:ilvl w:val="0"/>
                <w:numId w:val="21"/>
              </w:numPr>
              <w:rPr>
                <w:rFonts w:ascii="Calibri" w:eastAsiaTheme="minorEastAsia" w:hAnsi="Calibri" w:cs="Calibri"/>
                <w:szCs w:val="22"/>
              </w:rPr>
            </w:pPr>
            <w:r w:rsidRPr="00A525C0">
              <w:rPr>
                <w:rFonts w:ascii="Calibri" w:eastAsia="Calibri" w:hAnsi="Calibri" w:cs="Calibri"/>
              </w:rPr>
              <w:t xml:space="preserve">English </w:t>
            </w:r>
            <w:r w:rsidR="000A72DB">
              <w:rPr>
                <w:rFonts w:ascii="Calibri" w:eastAsia="Calibri" w:hAnsi="Calibri" w:cs="Calibri"/>
              </w:rPr>
              <w:t xml:space="preserve">($40) </w:t>
            </w:r>
            <w:r w:rsidRPr="00A525C0">
              <w:rPr>
                <w:rFonts w:ascii="Calibri" w:eastAsia="Calibri" w:hAnsi="Calibri" w:cs="Calibri"/>
              </w:rPr>
              <w:t xml:space="preserve">– </w:t>
            </w:r>
            <w:r w:rsidR="000A72DB">
              <w:rPr>
                <w:rFonts w:ascii="Calibri" w:eastAsia="Calibri" w:hAnsi="Calibri" w:cs="Calibri"/>
              </w:rPr>
              <w:t>readers, display books, plastic tubs, Fountes and Pinnell Benchmarking</w:t>
            </w:r>
          </w:p>
          <w:p w14:paraId="484307DC" w14:textId="0A6F6A04" w:rsidR="000A72DB" w:rsidRPr="00A525C0" w:rsidRDefault="000A72DB" w:rsidP="001543E0">
            <w:pPr>
              <w:pStyle w:val="ListParagraph"/>
              <w:numPr>
                <w:ilvl w:val="0"/>
                <w:numId w:val="21"/>
              </w:numPr>
              <w:rPr>
                <w:rFonts w:ascii="Calibri" w:eastAsiaTheme="minorEastAsia" w:hAnsi="Calibri" w:cs="Calibri"/>
                <w:szCs w:val="22"/>
              </w:rPr>
            </w:pPr>
            <w:r>
              <w:rPr>
                <w:rFonts w:ascii="Calibri" w:eastAsia="Calibri" w:hAnsi="Calibri" w:cs="Calibri"/>
              </w:rPr>
              <w:t>Classroom Supplies ($50) – paper, markers, pouches, USB’s, pencils, sticky tape, Blutac, construction materials</w:t>
            </w:r>
          </w:p>
          <w:p w14:paraId="06BF524A" w14:textId="28A3E13A" w:rsidR="00704A7B" w:rsidRPr="00FE308C" w:rsidRDefault="00704A7B" w:rsidP="001543E0">
            <w:pPr>
              <w:pStyle w:val="ListParagraph"/>
              <w:numPr>
                <w:ilvl w:val="0"/>
                <w:numId w:val="21"/>
              </w:numPr>
              <w:rPr>
                <w:rFonts w:ascii="Calibri" w:eastAsiaTheme="minorEastAsia" w:hAnsi="Calibri" w:cs="Calibri"/>
                <w:i/>
                <w:iCs/>
                <w:szCs w:val="22"/>
              </w:rPr>
            </w:pPr>
            <w:r w:rsidRPr="00A525C0">
              <w:rPr>
                <w:rFonts w:ascii="Calibri" w:eastAsia="Calibri" w:hAnsi="Calibri" w:cs="Calibri"/>
              </w:rPr>
              <w:t xml:space="preserve">Sports </w:t>
            </w:r>
            <w:r w:rsidR="000A72DB">
              <w:rPr>
                <w:rFonts w:ascii="Calibri" w:eastAsia="Calibri" w:hAnsi="Calibri" w:cs="Calibri"/>
              </w:rPr>
              <w:t>$</w:t>
            </w:r>
            <w:r w:rsidR="00415008">
              <w:rPr>
                <w:rFonts w:ascii="Calibri" w:eastAsia="Calibri" w:hAnsi="Calibri" w:cs="Calibri"/>
              </w:rPr>
              <w:t>10</w:t>
            </w:r>
            <w:r w:rsidR="000A72DB">
              <w:rPr>
                <w:rFonts w:ascii="Calibri" w:eastAsia="Calibri" w:hAnsi="Calibri" w:cs="Calibri"/>
              </w:rPr>
              <w:t xml:space="preserve">) </w:t>
            </w:r>
            <w:r w:rsidRPr="00A525C0">
              <w:rPr>
                <w:rFonts w:ascii="Calibri" w:eastAsia="Calibri" w:hAnsi="Calibri" w:cs="Calibri"/>
              </w:rPr>
              <w:t xml:space="preserve">– equipment </w:t>
            </w:r>
            <w:r w:rsidR="000A72DB">
              <w:rPr>
                <w:rFonts w:ascii="Calibri" w:eastAsia="Calibri" w:hAnsi="Calibri" w:cs="Calibri"/>
              </w:rPr>
              <w:t>for classroom</w:t>
            </w:r>
          </w:p>
          <w:p w14:paraId="7C0AD966" w14:textId="654A4C6C" w:rsidR="00FE308C" w:rsidRPr="00415008" w:rsidRDefault="00AA777E" w:rsidP="001543E0">
            <w:pPr>
              <w:pStyle w:val="ListParagraph"/>
              <w:numPr>
                <w:ilvl w:val="0"/>
                <w:numId w:val="21"/>
              </w:numPr>
              <w:rPr>
                <w:rFonts w:ascii="Calibri" w:eastAsiaTheme="minorEastAsia" w:hAnsi="Calibri" w:cs="Calibri"/>
                <w:i/>
                <w:iCs/>
                <w:szCs w:val="22"/>
              </w:rPr>
            </w:pPr>
            <w:r>
              <w:rPr>
                <w:rFonts w:ascii="Calibri" w:eastAsia="Calibri" w:hAnsi="Calibri" w:cs="Calibri"/>
              </w:rPr>
              <w:t>Performing Arts</w:t>
            </w:r>
            <w:r w:rsidR="00FE308C">
              <w:rPr>
                <w:rFonts w:ascii="Calibri" w:eastAsia="Calibri" w:hAnsi="Calibri" w:cs="Calibri"/>
              </w:rPr>
              <w:t xml:space="preserve"> ($15) –</w:t>
            </w:r>
            <w:r>
              <w:rPr>
                <w:rFonts w:ascii="Calibri" w:eastAsia="Calibri" w:hAnsi="Calibri" w:cs="Calibri"/>
              </w:rPr>
              <w:t xml:space="preserve"> </w:t>
            </w:r>
            <w:r w:rsidR="00415008">
              <w:rPr>
                <w:rFonts w:ascii="Calibri" w:eastAsia="Calibri" w:hAnsi="Calibri" w:cs="Calibri"/>
              </w:rPr>
              <w:t>performance materials</w:t>
            </w:r>
            <w:r>
              <w:rPr>
                <w:rFonts w:ascii="Calibri" w:eastAsia="Calibri" w:hAnsi="Calibri" w:cs="Calibri"/>
              </w:rPr>
              <w:t xml:space="preserve"> over &amp; above the standard curriculum</w:t>
            </w:r>
          </w:p>
          <w:p w14:paraId="5C8CB3F3" w14:textId="534B3457" w:rsidR="00415008" w:rsidRPr="00415008" w:rsidRDefault="00415008" w:rsidP="001543E0">
            <w:pPr>
              <w:pStyle w:val="ListParagraph"/>
              <w:numPr>
                <w:ilvl w:val="0"/>
                <w:numId w:val="21"/>
              </w:numPr>
              <w:rPr>
                <w:rFonts w:ascii="Calibri" w:eastAsiaTheme="minorEastAsia" w:hAnsi="Calibri" w:cs="Calibri"/>
                <w:i/>
                <w:iCs/>
                <w:szCs w:val="22"/>
              </w:rPr>
            </w:pPr>
            <w:r>
              <w:rPr>
                <w:rFonts w:ascii="Calibri" w:eastAsia="Calibri" w:hAnsi="Calibri" w:cs="Calibri"/>
              </w:rPr>
              <w:t>Culture/LOTE ($</w:t>
            </w:r>
            <w:r w:rsidR="00456CB0">
              <w:rPr>
                <w:rFonts w:ascii="Calibri" w:eastAsia="Calibri" w:hAnsi="Calibri" w:cs="Calibri"/>
              </w:rPr>
              <w:t>10</w:t>
            </w:r>
            <w:r>
              <w:rPr>
                <w:rFonts w:ascii="Calibri" w:eastAsia="Calibri" w:hAnsi="Calibri" w:cs="Calibri"/>
              </w:rPr>
              <w:t>) – Consumable materials including cooking ingredients.</w:t>
            </w:r>
          </w:p>
          <w:p w14:paraId="2A6BE67C" w14:textId="29946A1C" w:rsidR="00415008" w:rsidRPr="00415008" w:rsidRDefault="00415008" w:rsidP="001543E0">
            <w:pPr>
              <w:pStyle w:val="ListParagraph"/>
              <w:numPr>
                <w:ilvl w:val="0"/>
                <w:numId w:val="21"/>
              </w:numPr>
              <w:rPr>
                <w:rFonts w:ascii="Calibri" w:eastAsiaTheme="minorEastAsia" w:hAnsi="Calibri" w:cs="Calibri"/>
                <w:i/>
                <w:iCs/>
                <w:szCs w:val="22"/>
              </w:rPr>
            </w:pPr>
            <w:r>
              <w:rPr>
                <w:rFonts w:ascii="Calibri" w:eastAsia="Calibri" w:hAnsi="Calibri" w:cs="Calibri"/>
              </w:rPr>
              <w:t>Extraordinary printing costs for student presentations (</w:t>
            </w:r>
            <w:r w:rsidR="000029AB">
              <w:rPr>
                <w:rFonts w:ascii="Calibri" w:eastAsia="Calibri" w:hAnsi="Calibri" w:cs="Calibri"/>
              </w:rPr>
              <w:t>$15)</w:t>
            </w:r>
          </w:p>
          <w:p w14:paraId="3553A6DC" w14:textId="04B63144" w:rsidR="00415008" w:rsidRPr="00415008" w:rsidRDefault="00415008" w:rsidP="001543E0">
            <w:pPr>
              <w:rPr>
                <w:rFonts w:ascii="Calibri" w:eastAsiaTheme="minorEastAsia" w:hAnsi="Calibri" w:cs="Calibri"/>
                <w:i/>
                <w:iCs/>
                <w:szCs w:val="22"/>
              </w:rPr>
            </w:pPr>
          </w:p>
        </w:tc>
        <w:tc>
          <w:tcPr>
            <w:tcW w:w="1606" w:type="dxa"/>
            <w:vAlign w:val="center"/>
          </w:tcPr>
          <w:p w14:paraId="653514BF" w14:textId="13C2DDB6" w:rsidR="00704A7B" w:rsidRPr="00225197" w:rsidRDefault="00704A7B" w:rsidP="00474141">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456CB0">
              <w:rPr>
                <w:rFonts w:ascii="Calibri" w:eastAsia="Calibri" w:hAnsi="Calibri" w:cs="Calibri"/>
                <w:color w:val="000000" w:themeColor="text1"/>
                <w:szCs w:val="22"/>
              </w:rPr>
              <w:t>170</w:t>
            </w:r>
            <w:r w:rsidR="000029AB" w:rsidRPr="000029AB">
              <w:rPr>
                <w:rFonts w:ascii="Calibri" w:eastAsia="Calibri" w:hAnsi="Calibri" w:cs="Calibri"/>
                <w:color w:val="000000" w:themeColor="text1"/>
                <w:szCs w:val="22"/>
              </w:rPr>
              <w:t>.00</w:t>
            </w:r>
          </w:p>
        </w:tc>
      </w:tr>
      <w:tr w:rsidR="00BA313B" w:rsidRPr="00225197" w14:paraId="6F363BA8"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340BA60E" w14:textId="25B4F389" w:rsidR="00704A7B" w:rsidRPr="000029AB" w:rsidRDefault="000029AB" w:rsidP="001543E0">
            <w:pPr>
              <w:rPr>
                <w:rFonts w:ascii="Calibri" w:hAnsi="Calibri" w:cs="Calibri"/>
              </w:rPr>
            </w:pPr>
            <w:r>
              <w:rPr>
                <w:rFonts w:ascii="Calibri" w:eastAsia="Calibri" w:hAnsi="Calibri" w:cs="Calibri"/>
              </w:rPr>
              <w:t>Online</w:t>
            </w:r>
            <w:r w:rsidR="00704A7B" w:rsidRPr="000029AB">
              <w:rPr>
                <w:rFonts w:ascii="Calibri" w:eastAsia="Calibri" w:hAnsi="Calibri" w:cs="Calibri"/>
              </w:rPr>
              <w:t xml:space="preserve"> Subscriptions</w:t>
            </w:r>
            <w:r w:rsidR="00B04D95">
              <w:rPr>
                <w:rFonts w:ascii="Calibri" w:eastAsia="Calibri" w:hAnsi="Calibri" w:cs="Calibri"/>
              </w:rPr>
              <w:t xml:space="preserve"> – Digital and Assessments</w:t>
            </w:r>
          </w:p>
          <w:p w14:paraId="3DEE249A" w14:textId="6E62BF12" w:rsidR="00704A7B" w:rsidRPr="00B04D95" w:rsidRDefault="000029AB" w:rsidP="001543E0">
            <w:pPr>
              <w:pStyle w:val="ListParagraph"/>
              <w:numPr>
                <w:ilvl w:val="0"/>
                <w:numId w:val="20"/>
              </w:numPr>
              <w:rPr>
                <w:rFonts w:ascii="Calibri" w:eastAsiaTheme="minorEastAsia" w:hAnsi="Calibri" w:cs="Calibri"/>
                <w:szCs w:val="22"/>
              </w:rPr>
            </w:pPr>
            <w:r w:rsidRPr="00B04D95">
              <w:rPr>
                <w:rFonts w:ascii="Calibri" w:eastAsia="Calibri" w:hAnsi="Calibri" w:cs="Calibri"/>
              </w:rPr>
              <w:t xml:space="preserve">Maths Online </w:t>
            </w:r>
            <w:r w:rsidR="00704A7B" w:rsidRPr="00B04D95">
              <w:rPr>
                <w:rFonts w:ascii="Calibri" w:eastAsia="Calibri" w:hAnsi="Calibri" w:cs="Calibri"/>
              </w:rPr>
              <w:t xml:space="preserve"> </w:t>
            </w:r>
            <w:r w:rsidR="00AA777E">
              <w:rPr>
                <w:rFonts w:ascii="Calibri" w:eastAsia="Calibri" w:hAnsi="Calibri" w:cs="Calibri"/>
              </w:rPr>
              <w:t>(</w:t>
            </w:r>
            <w:r w:rsidR="00B04D95" w:rsidRPr="00B04D95">
              <w:rPr>
                <w:rFonts w:ascii="Calibri" w:eastAsia="Calibri" w:hAnsi="Calibri" w:cs="Calibri"/>
              </w:rPr>
              <w:t>$1</w:t>
            </w:r>
            <w:r w:rsidR="00456CB0">
              <w:rPr>
                <w:rFonts w:ascii="Calibri" w:eastAsia="Calibri" w:hAnsi="Calibri" w:cs="Calibri"/>
              </w:rPr>
              <w:t>7</w:t>
            </w:r>
            <w:r w:rsidR="00704A7B" w:rsidRPr="00B04D95">
              <w:rPr>
                <w:rFonts w:ascii="Calibri" w:eastAsia="Calibri" w:hAnsi="Calibri" w:cs="Calibri"/>
              </w:rPr>
              <w:t>)</w:t>
            </w:r>
            <w:r w:rsidR="00456CB0">
              <w:rPr>
                <w:rFonts w:ascii="Calibri" w:eastAsia="Calibri" w:hAnsi="Calibri" w:cs="Calibri"/>
              </w:rPr>
              <w:t xml:space="preserve"> </w:t>
            </w:r>
          </w:p>
          <w:p w14:paraId="33BF636C" w14:textId="57F9862A" w:rsidR="00B04D95" w:rsidRPr="00B04D95" w:rsidRDefault="00B04D95" w:rsidP="001543E0">
            <w:pPr>
              <w:pStyle w:val="ListParagraph"/>
              <w:numPr>
                <w:ilvl w:val="0"/>
                <w:numId w:val="20"/>
              </w:numPr>
              <w:rPr>
                <w:rFonts w:ascii="Calibri" w:eastAsiaTheme="minorEastAsia" w:hAnsi="Calibri" w:cs="Calibri"/>
                <w:szCs w:val="22"/>
              </w:rPr>
            </w:pPr>
            <w:r>
              <w:rPr>
                <w:rFonts w:ascii="Calibri" w:eastAsia="Calibri" w:hAnsi="Calibri" w:cs="Calibri"/>
              </w:rPr>
              <w:t>Wushka ($10)</w:t>
            </w:r>
          </w:p>
          <w:p w14:paraId="5171B1EF" w14:textId="182A29C6" w:rsidR="00704A7B" w:rsidRPr="00B04D95" w:rsidRDefault="00B04D95" w:rsidP="001543E0">
            <w:pPr>
              <w:pStyle w:val="ListParagraph"/>
              <w:numPr>
                <w:ilvl w:val="0"/>
                <w:numId w:val="20"/>
              </w:numPr>
              <w:rPr>
                <w:rFonts w:ascii="Calibri" w:eastAsiaTheme="minorEastAsia" w:hAnsi="Calibri" w:cs="Calibri"/>
                <w:i/>
                <w:iCs/>
                <w:szCs w:val="22"/>
              </w:rPr>
            </w:pPr>
            <w:r>
              <w:rPr>
                <w:rFonts w:ascii="Calibri" w:eastAsia="Calibri" w:hAnsi="Calibri" w:cs="Calibri"/>
              </w:rPr>
              <w:t>Essential Maths Assessment</w:t>
            </w:r>
            <w:r w:rsidR="00704A7B" w:rsidRPr="00B04D95">
              <w:rPr>
                <w:rFonts w:ascii="Calibri" w:eastAsia="Calibri" w:hAnsi="Calibri" w:cs="Calibri"/>
              </w:rPr>
              <w:t xml:space="preserve"> </w:t>
            </w:r>
            <w:r>
              <w:rPr>
                <w:rFonts w:ascii="Calibri" w:eastAsia="Calibri" w:hAnsi="Calibri" w:cs="Calibri"/>
              </w:rPr>
              <w:t>($10</w:t>
            </w:r>
            <w:r w:rsidR="00704A7B" w:rsidRPr="00B04D95">
              <w:rPr>
                <w:rFonts w:ascii="Calibri" w:eastAsia="Calibri" w:hAnsi="Calibri" w:cs="Calibri"/>
              </w:rPr>
              <w:t>)</w:t>
            </w:r>
          </w:p>
          <w:p w14:paraId="69A89FE7" w14:textId="0372B496" w:rsidR="00B04D95" w:rsidRPr="00B04D95" w:rsidRDefault="00B04D95" w:rsidP="001543E0">
            <w:pPr>
              <w:pStyle w:val="ListParagraph"/>
              <w:numPr>
                <w:ilvl w:val="0"/>
                <w:numId w:val="20"/>
              </w:numPr>
              <w:rPr>
                <w:rFonts w:ascii="Calibri" w:eastAsiaTheme="minorEastAsia" w:hAnsi="Calibri" w:cs="Calibri"/>
                <w:i/>
                <w:iCs/>
                <w:szCs w:val="22"/>
              </w:rPr>
            </w:pPr>
            <w:r>
              <w:rPr>
                <w:rFonts w:ascii="Calibri" w:eastAsia="Calibri" w:hAnsi="Calibri" w:cs="Calibri"/>
              </w:rPr>
              <w:t>Essential English Assessment</w:t>
            </w:r>
            <w:r w:rsidRPr="00B04D95">
              <w:rPr>
                <w:rFonts w:ascii="Calibri" w:eastAsia="Calibri" w:hAnsi="Calibri" w:cs="Calibri"/>
              </w:rPr>
              <w:t xml:space="preserve"> </w:t>
            </w:r>
            <w:r>
              <w:rPr>
                <w:rFonts w:ascii="Calibri" w:eastAsia="Calibri" w:hAnsi="Calibri" w:cs="Calibri"/>
              </w:rPr>
              <w:t>($10</w:t>
            </w:r>
            <w:r w:rsidRPr="00B04D95">
              <w:rPr>
                <w:rFonts w:ascii="Calibri" w:eastAsia="Calibri" w:hAnsi="Calibri" w:cs="Calibri"/>
              </w:rPr>
              <w:t>)</w:t>
            </w:r>
          </w:p>
          <w:p w14:paraId="6720934D" w14:textId="77777777" w:rsidR="00B04D95" w:rsidRPr="00456CB0" w:rsidRDefault="00B04D95" w:rsidP="001543E0">
            <w:pPr>
              <w:pStyle w:val="ListParagraph"/>
              <w:numPr>
                <w:ilvl w:val="0"/>
                <w:numId w:val="20"/>
              </w:numPr>
              <w:rPr>
                <w:rFonts w:ascii="Calibri" w:eastAsiaTheme="minorEastAsia" w:hAnsi="Calibri" w:cs="Calibri"/>
                <w:i/>
                <w:iCs/>
                <w:szCs w:val="22"/>
              </w:rPr>
            </w:pPr>
            <w:r>
              <w:rPr>
                <w:rFonts w:ascii="Calibri" w:eastAsia="Calibri" w:hAnsi="Calibri" w:cs="Calibri"/>
              </w:rPr>
              <w:t>PAT Testing ($20)</w:t>
            </w:r>
          </w:p>
          <w:p w14:paraId="67BFD53A" w14:textId="51797CC3" w:rsidR="00456CB0" w:rsidRPr="000A72DB" w:rsidRDefault="00456CB0" w:rsidP="001543E0">
            <w:pPr>
              <w:pStyle w:val="ListParagraph"/>
              <w:numPr>
                <w:ilvl w:val="0"/>
                <w:numId w:val="20"/>
              </w:numPr>
              <w:rPr>
                <w:rFonts w:ascii="Calibri" w:eastAsiaTheme="minorEastAsia" w:hAnsi="Calibri" w:cs="Calibri"/>
                <w:szCs w:val="22"/>
              </w:rPr>
            </w:pPr>
            <w:r>
              <w:rPr>
                <w:rFonts w:ascii="Calibri" w:eastAsia="Calibri" w:hAnsi="Calibri" w:cs="Calibri"/>
              </w:rPr>
              <w:t>Fountes and Pinnell Benchmarking ($8)</w:t>
            </w:r>
          </w:p>
          <w:p w14:paraId="73FF06A7" w14:textId="7FE1998D" w:rsidR="00456CB0" w:rsidRPr="00A525C0" w:rsidRDefault="00456CB0" w:rsidP="001543E0">
            <w:pPr>
              <w:pStyle w:val="ListParagraph"/>
              <w:numPr>
                <w:ilvl w:val="0"/>
                <w:numId w:val="20"/>
              </w:numPr>
              <w:rPr>
                <w:rFonts w:ascii="Calibri" w:eastAsiaTheme="minorEastAsia" w:hAnsi="Calibri" w:cs="Calibri"/>
                <w:i/>
                <w:iCs/>
                <w:szCs w:val="22"/>
              </w:rPr>
            </w:pPr>
            <w:r>
              <w:rPr>
                <w:rFonts w:ascii="Calibri" w:eastAsiaTheme="minorEastAsia" w:hAnsi="Calibri" w:cs="Calibri"/>
                <w:szCs w:val="22"/>
              </w:rPr>
              <w:t>Leader In Me ($45)</w:t>
            </w:r>
          </w:p>
        </w:tc>
        <w:tc>
          <w:tcPr>
            <w:tcW w:w="1606" w:type="dxa"/>
            <w:vAlign w:val="center"/>
          </w:tcPr>
          <w:p w14:paraId="19AF254A" w14:textId="48A77141" w:rsidR="00704A7B" w:rsidRPr="00225197" w:rsidRDefault="00456CB0" w:rsidP="00474141">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szCs w:val="22"/>
              </w:rPr>
              <w:t>$120</w:t>
            </w:r>
            <w:r w:rsidR="00474141">
              <w:rPr>
                <w:rFonts w:ascii="Calibri" w:eastAsia="Calibri" w:hAnsi="Calibri" w:cs="Calibri"/>
                <w:szCs w:val="22"/>
              </w:rPr>
              <w:t>.00</w:t>
            </w:r>
          </w:p>
        </w:tc>
      </w:tr>
      <w:tr w:rsidR="00BA313B" w:rsidRPr="00225197" w14:paraId="2AA744F3"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0E9B8994" w14:textId="5D490EB2" w:rsidR="00704A7B" w:rsidRPr="00B04D95" w:rsidRDefault="00704A7B" w:rsidP="001543E0">
            <w:pPr>
              <w:rPr>
                <w:rFonts w:ascii="Calibri" w:hAnsi="Calibri" w:cs="Calibri"/>
              </w:rPr>
            </w:pPr>
            <w:r w:rsidRPr="00B04D95">
              <w:rPr>
                <w:rFonts w:ascii="Calibri" w:eastAsia="Calibri" w:hAnsi="Calibri" w:cs="Calibri"/>
              </w:rPr>
              <w:t>ICT Devices – provision of devices from the shared classroom sets</w:t>
            </w:r>
            <w:r w:rsidR="00912A06">
              <w:rPr>
                <w:rFonts w:ascii="Calibri" w:eastAsia="Calibri" w:hAnsi="Calibri" w:cs="Calibri"/>
              </w:rPr>
              <w:t xml:space="preserve"> </w:t>
            </w:r>
            <w:r w:rsidR="00AA777E">
              <w:rPr>
                <w:rFonts w:ascii="Calibri" w:eastAsia="Calibri" w:hAnsi="Calibri" w:cs="Calibri"/>
              </w:rPr>
              <w:t>(</w:t>
            </w:r>
            <w:r w:rsidR="00912A06">
              <w:rPr>
                <w:rFonts w:ascii="Calibri" w:eastAsia="Calibri" w:hAnsi="Calibri" w:cs="Calibri"/>
              </w:rPr>
              <w:t>$10)</w:t>
            </w:r>
          </w:p>
        </w:tc>
        <w:tc>
          <w:tcPr>
            <w:tcW w:w="1606" w:type="dxa"/>
            <w:vAlign w:val="center"/>
          </w:tcPr>
          <w:p w14:paraId="7FF9BBD1" w14:textId="6253207B" w:rsidR="00704A7B" w:rsidRPr="00225197" w:rsidRDefault="00912A06" w:rsidP="00474141">
            <w:pPr>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eastAsia="Calibri" w:hAnsi="Calibri" w:cs="Calibri"/>
                <w:color w:val="000000" w:themeColor="text1"/>
                <w:szCs w:val="22"/>
              </w:rPr>
              <w:t>$10.00</w:t>
            </w:r>
          </w:p>
        </w:tc>
      </w:tr>
      <w:tr w:rsidR="00BA313B" w:rsidRPr="00225197" w14:paraId="15471785" w14:textId="77777777" w:rsidTr="00474141">
        <w:trPr>
          <w:trHeight w:val="635"/>
        </w:trPr>
        <w:tc>
          <w:tcPr>
            <w:cnfStyle w:val="001000000000" w:firstRow="0" w:lastRow="0" w:firstColumn="1" w:lastColumn="0" w:oddVBand="0" w:evenVBand="0" w:oddHBand="0" w:evenHBand="0" w:firstRowFirstColumn="0" w:firstRowLastColumn="0" w:lastRowFirstColumn="0" w:lastRowLastColumn="0"/>
            <w:tcW w:w="8024" w:type="dxa"/>
          </w:tcPr>
          <w:p w14:paraId="6E0CFA36" w14:textId="4BAEC9B9" w:rsidR="009871E0" w:rsidRPr="00474141" w:rsidRDefault="00912A06" w:rsidP="001543E0">
            <w:pPr>
              <w:rPr>
                <w:rFonts w:ascii="Calibri" w:eastAsia="Calibri" w:hAnsi="Calibri" w:cs="Calibri"/>
              </w:rPr>
            </w:pPr>
            <w:r>
              <w:rPr>
                <w:rFonts w:ascii="Calibri" w:eastAsia="Calibri" w:hAnsi="Calibri" w:cs="Calibri"/>
              </w:rPr>
              <w:t>Photocopying and printing of worksheets and learning material</w:t>
            </w:r>
            <w:r w:rsidR="00474141">
              <w:rPr>
                <w:rFonts w:ascii="Calibri" w:eastAsia="Calibri" w:hAnsi="Calibri" w:cs="Calibri"/>
              </w:rPr>
              <w:t>s</w:t>
            </w:r>
          </w:p>
        </w:tc>
        <w:tc>
          <w:tcPr>
            <w:tcW w:w="1606" w:type="dxa"/>
            <w:vAlign w:val="center"/>
          </w:tcPr>
          <w:p w14:paraId="02E7E4F4" w14:textId="4D2DC71C" w:rsidR="009871E0" w:rsidRPr="00474141" w:rsidRDefault="00912A06" w:rsidP="0047414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2"/>
              </w:rPr>
            </w:pPr>
            <w:r>
              <w:rPr>
                <w:rFonts w:ascii="Calibri" w:eastAsia="Calibri" w:hAnsi="Calibri" w:cs="Calibri"/>
                <w:color w:val="000000" w:themeColor="text1"/>
                <w:szCs w:val="22"/>
              </w:rPr>
              <w:t>$10.00</w:t>
            </w:r>
          </w:p>
        </w:tc>
      </w:tr>
      <w:tr w:rsidR="00474141" w:rsidRPr="00225197" w14:paraId="1389B571"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2416044B" w14:textId="0D387C2C" w:rsidR="00474141" w:rsidRDefault="00474141" w:rsidP="001543E0">
            <w:pPr>
              <w:rPr>
                <w:rFonts w:ascii="Calibri" w:eastAsia="Calibri" w:hAnsi="Calibri" w:cs="Calibri"/>
              </w:rPr>
            </w:pPr>
            <w:r w:rsidRPr="009871E0">
              <w:rPr>
                <w:rFonts w:ascii="Calibri" w:eastAsia="Calibri" w:hAnsi="Calibri" w:cs="Calibri"/>
                <w:b/>
                <w:bCs/>
                <w:sz w:val="32"/>
                <w:szCs w:val="32"/>
              </w:rPr>
              <w:t>Total Curriculum Contributions</w:t>
            </w:r>
          </w:p>
        </w:tc>
        <w:tc>
          <w:tcPr>
            <w:tcW w:w="1606" w:type="dxa"/>
            <w:vAlign w:val="center"/>
          </w:tcPr>
          <w:p w14:paraId="7BAF6A30" w14:textId="49CFCC8F" w:rsidR="00474141" w:rsidRDefault="00474141" w:rsidP="00474141">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Cs w:val="22"/>
              </w:rPr>
            </w:pPr>
            <w:r w:rsidRPr="009871E0">
              <w:rPr>
                <w:rFonts w:ascii="Calibri" w:hAnsi="Calibri" w:cs="Calibri"/>
                <w:b/>
                <w:bCs/>
                <w:sz w:val="32"/>
                <w:szCs w:val="32"/>
              </w:rPr>
              <w:t>$</w:t>
            </w:r>
            <w:r>
              <w:rPr>
                <w:rFonts w:ascii="Calibri" w:hAnsi="Calibri" w:cs="Calibri"/>
                <w:b/>
                <w:bCs/>
                <w:sz w:val="32"/>
                <w:szCs w:val="32"/>
              </w:rPr>
              <w:t>310</w:t>
            </w:r>
            <w:r w:rsidRPr="009871E0">
              <w:rPr>
                <w:rFonts w:ascii="Calibri" w:hAnsi="Calibri" w:cs="Calibri"/>
                <w:b/>
                <w:bCs/>
                <w:sz w:val="32"/>
                <w:szCs w:val="32"/>
              </w:rPr>
              <w:t>.00</w:t>
            </w:r>
          </w:p>
        </w:tc>
      </w:tr>
      <w:tr w:rsidR="00BA313B" w:rsidRPr="00225197" w14:paraId="0D34C7F7"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635E099B" w14:textId="1F2D44C4" w:rsidR="00704A7B" w:rsidRPr="009871E0" w:rsidRDefault="00704A7B" w:rsidP="001543E0">
            <w:pPr>
              <w:rPr>
                <w:rFonts w:ascii="Calibri" w:hAnsi="Calibri" w:cs="Calibri"/>
              </w:rPr>
            </w:pPr>
            <w:r w:rsidRPr="009871E0">
              <w:rPr>
                <w:rFonts w:ascii="Calibri" w:eastAsia="Calibri" w:hAnsi="Calibri" w:cs="Calibri"/>
                <w:szCs w:val="22"/>
              </w:rPr>
              <w:t>Whole school events</w:t>
            </w:r>
          </w:p>
          <w:p w14:paraId="29A36A4F" w14:textId="43422DDA" w:rsidR="00704A7B" w:rsidRPr="00912A06" w:rsidRDefault="00704A7B" w:rsidP="001543E0">
            <w:pPr>
              <w:pStyle w:val="ListParagraph"/>
              <w:numPr>
                <w:ilvl w:val="0"/>
                <w:numId w:val="19"/>
              </w:numPr>
              <w:rPr>
                <w:rFonts w:ascii="Calibri" w:eastAsiaTheme="minorEastAsia" w:hAnsi="Calibri" w:cs="Calibri"/>
                <w:i/>
                <w:iCs/>
                <w:szCs w:val="22"/>
              </w:rPr>
            </w:pPr>
            <w:r w:rsidRPr="00912A06">
              <w:rPr>
                <w:rFonts w:ascii="Calibri" w:eastAsia="Calibri" w:hAnsi="Calibri" w:cs="Calibri"/>
                <w:i/>
                <w:iCs/>
                <w:szCs w:val="22"/>
              </w:rPr>
              <w:t>Athletics carnival - entry and transport (</w:t>
            </w:r>
            <w:r w:rsidR="00912A06">
              <w:rPr>
                <w:rFonts w:ascii="Calibri" w:eastAsia="Calibri" w:hAnsi="Calibri" w:cs="Calibri"/>
                <w:i/>
                <w:iCs/>
                <w:szCs w:val="22"/>
              </w:rPr>
              <w:t>TBA</w:t>
            </w:r>
            <w:r w:rsidR="00474141">
              <w:rPr>
                <w:rFonts w:ascii="Calibri" w:eastAsia="Calibri" w:hAnsi="Calibri" w:cs="Calibri"/>
                <w:i/>
                <w:iCs/>
                <w:szCs w:val="22"/>
              </w:rPr>
              <w:t xml:space="preserve"> in 2023</w:t>
            </w:r>
            <w:r w:rsidRPr="00912A06">
              <w:rPr>
                <w:rFonts w:ascii="Calibri" w:eastAsia="Calibri" w:hAnsi="Calibri" w:cs="Calibri"/>
                <w:i/>
                <w:iCs/>
                <w:szCs w:val="22"/>
              </w:rPr>
              <w:t xml:space="preserve">) </w:t>
            </w:r>
          </w:p>
          <w:p w14:paraId="063D52AD" w14:textId="3586FBC3" w:rsidR="009871E0" w:rsidRPr="009871E0" w:rsidRDefault="00704A7B" w:rsidP="001543E0">
            <w:pPr>
              <w:pStyle w:val="ListParagraph"/>
              <w:numPr>
                <w:ilvl w:val="0"/>
                <w:numId w:val="19"/>
              </w:numPr>
              <w:rPr>
                <w:rFonts w:ascii="Calibri" w:eastAsiaTheme="minorEastAsia" w:hAnsi="Calibri" w:cs="Calibri"/>
                <w:i/>
                <w:iCs/>
                <w:szCs w:val="22"/>
              </w:rPr>
            </w:pPr>
            <w:r w:rsidRPr="00912A06">
              <w:rPr>
                <w:rFonts w:ascii="Calibri" w:eastAsia="Calibri" w:hAnsi="Calibri" w:cs="Calibri"/>
                <w:i/>
                <w:iCs/>
                <w:szCs w:val="22"/>
              </w:rPr>
              <w:t>Cultural day (</w:t>
            </w:r>
            <w:r w:rsidR="00912A06">
              <w:rPr>
                <w:rFonts w:ascii="Calibri" w:eastAsia="Calibri" w:hAnsi="Calibri" w:cs="Calibri"/>
                <w:i/>
                <w:iCs/>
                <w:szCs w:val="22"/>
              </w:rPr>
              <w:t>TBA</w:t>
            </w:r>
            <w:r w:rsidR="00474141">
              <w:rPr>
                <w:rFonts w:ascii="Calibri" w:eastAsia="Calibri" w:hAnsi="Calibri" w:cs="Calibri"/>
                <w:i/>
                <w:iCs/>
                <w:szCs w:val="22"/>
              </w:rPr>
              <w:t xml:space="preserve"> in 2023</w:t>
            </w:r>
            <w:r w:rsidRPr="00912A06">
              <w:rPr>
                <w:rFonts w:ascii="Calibri" w:eastAsia="Calibri" w:hAnsi="Calibri" w:cs="Calibri"/>
                <w:i/>
                <w:iCs/>
                <w:szCs w:val="22"/>
              </w:rPr>
              <w:t xml:space="preserve">) </w:t>
            </w:r>
          </w:p>
        </w:tc>
        <w:tc>
          <w:tcPr>
            <w:tcW w:w="1606" w:type="dxa"/>
            <w:vAlign w:val="center"/>
          </w:tcPr>
          <w:p w14:paraId="799967EC" w14:textId="7C834176" w:rsidR="00704A7B" w:rsidRPr="00912A06" w:rsidRDefault="00704A7B" w:rsidP="001543E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912A06">
              <w:rPr>
                <w:rFonts w:ascii="Calibri" w:eastAsia="Calibri" w:hAnsi="Calibri" w:cs="Calibri"/>
                <w:color w:val="000000" w:themeColor="text1"/>
                <w:szCs w:val="22"/>
              </w:rPr>
              <w:t>$</w:t>
            </w:r>
          </w:p>
        </w:tc>
      </w:tr>
      <w:tr w:rsidR="00BA313B" w:rsidRPr="00225197" w14:paraId="64AD696E" w14:textId="77777777" w:rsidTr="001543E0">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1543E0">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1543E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205FAB7C"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47A75146" w14:textId="6A73CE48" w:rsidR="00704A7B" w:rsidRPr="009871E0" w:rsidRDefault="00704A7B" w:rsidP="001543E0">
            <w:pPr>
              <w:rPr>
                <w:rFonts w:ascii="Calibri" w:hAnsi="Calibri" w:cs="Calibri"/>
              </w:rPr>
            </w:pPr>
          </w:p>
        </w:tc>
        <w:tc>
          <w:tcPr>
            <w:tcW w:w="1606" w:type="dxa"/>
            <w:vAlign w:val="center"/>
          </w:tcPr>
          <w:p w14:paraId="78E5BBB9" w14:textId="4002E380" w:rsidR="00704A7B" w:rsidRPr="009871E0" w:rsidRDefault="00704A7B" w:rsidP="001543E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p>
        </w:tc>
      </w:tr>
      <w:tr w:rsidR="00BA313B" w:rsidRPr="00225197" w14:paraId="756165F6"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11427084" w14:textId="13158A52" w:rsidR="00704A7B" w:rsidRPr="00D74C7C" w:rsidRDefault="00704A7B" w:rsidP="001543E0">
            <w:pPr>
              <w:rPr>
                <w:rFonts w:ascii="Calibri" w:hAnsi="Calibri" w:cs="Calibri"/>
              </w:rPr>
            </w:pPr>
            <w:r w:rsidRPr="00D74C7C">
              <w:rPr>
                <w:rFonts w:ascii="Calibri" w:eastAsia="Calibri" w:hAnsi="Calibri" w:cs="Calibri"/>
              </w:rPr>
              <w:t>First aid equipment</w:t>
            </w:r>
            <w:r w:rsidR="00456CB0">
              <w:rPr>
                <w:rFonts w:ascii="Calibri" w:eastAsia="Calibri" w:hAnsi="Calibri" w:cs="Calibri"/>
              </w:rPr>
              <w:t xml:space="preserve"> &amp; Sick Bay Upgrade (please nominate an amount</w:t>
            </w:r>
            <w:r w:rsidR="00474141">
              <w:rPr>
                <w:rFonts w:ascii="Calibri" w:eastAsia="Calibri" w:hAnsi="Calibri" w:cs="Calibri"/>
              </w:rPr>
              <w:t xml:space="preserve"> to donate</w:t>
            </w:r>
            <w:r w:rsidR="00AA777E">
              <w:rPr>
                <w:rFonts w:ascii="Calibri" w:eastAsia="Calibri" w:hAnsi="Calibri" w:cs="Calibri"/>
              </w:rPr>
              <w:t>)</w:t>
            </w:r>
          </w:p>
        </w:tc>
        <w:tc>
          <w:tcPr>
            <w:tcW w:w="1606" w:type="dxa"/>
            <w:vAlign w:val="center"/>
          </w:tcPr>
          <w:p w14:paraId="3CE341D5" w14:textId="5C9BE00F" w:rsidR="00704A7B" w:rsidRPr="009871E0" w:rsidRDefault="00704A7B" w:rsidP="001543E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9871E0">
              <w:rPr>
                <w:rFonts w:ascii="Calibri" w:eastAsia="Calibri" w:hAnsi="Calibri" w:cs="Calibri"/>
                <w:color w:val="000000" w:themeColor="text1"/>
                <w:szCs w:val="22"/>
              </w:rPr>
              <w:t>$</w:t>
            </w:r>
          </w:p>
        </w:tc>
      </w:tr>
      <w:tr w:rsidR="00BA313B" w:rsidRPr="00225197" w14:paraId="6EDF90D4" w14:textId="77777777" w:rsidTr="001543E0">
        <w:tc>
          <w:tcPr>
            <w:cnfStyle w:val="001000000000" w:firstRow="0" w:lastRow="0" w:firstColumn="1" w:lastColumn="0" w:oddVBand="0" w:evenVBand="0" w:oddHBand="0" w:evenHBand="0" w:firstRowFirstColumn="0" w:firstRowLastColumn="0" w:lastRowFirstColumn="0" w:lastRowLastColumn="0"/>
            <w:tcW w:w="8024" w:type="dxa"/>
          </w:tcPr>
          <w:p w14:paraId="3491898D" w14:textId="48C32518" w:rsidR="00704A7B" w:rsidRPr="00D74C7C" w:rsidRDefault="00704A7B" w:rsidP="001543E0">
            <w:pPr>
              <w:rPr>
                <w:rFonts w:ascii="Calibri" w:hAnsi="Calibri" w:cs="Calibri"/>
              </w:rPr>
            </w:pPr>
            <w:r w:rsidRPr="00D74C7C">
              <w:rPr>
                <w:rFonts w:ascii="Calibri" w:eastAsia="Calibri" w:hAnsi="Calibri" w:cs="Calibri"/>
              </w:rPr>
              <w:t>School grounds maintenance and improvements</w:t>
            </w:r>
            <w:r w:rsidR="00D74C7C">
              <w:rPr>
                <w:rFonts w:ascii="Calibri" w:eastAsia="Calibri" w:hAnsi="Calibri" w:cs="Calibri"/>
              </w:rPr>
              <w:t xml:space="preserve"> (please nominate an amount</w:t>
            </w:r>
            <w:r w:rsidR="00474141">
              <w:rPr>
                <w:rFonts w:ascii="Calibri" w:eastAsia="Calibri" w:hAnsi="Calibri" w:cs="Calibri"/>
              </w:rPr>
              <w:t xml:space="preserve"> to donate)</w:t>
            </w:r>
          </w:p>
        </w:tc>
        <w:tc>
          <w:tcPr>
            <w:tcW w:w="1606" w:type="dxa"/>
            <w:vAlign w:val="center"/>
          </w:tcPr>
          <w:p w14:paraId="4E56B160" w14:textId="6C4B67CD" w:rsidR="00704A7B" w:rsidRPr="009871E0" w:rsidRDefault="00704A7B" w:rsidP="001543E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9871E0">
              <w:rPr>
                <w:rFonts w:ascii="Calibri" w:eastAsia="Calibri" w:hAnsi="Calibri" w:cs="Calibri"/>
                <w:color w:val="000000" w:themeColor="text1"/>
                <w:szCs w:val="22"/>
              </w:rPr>
              <w:t>$</w:t>
            </w:r>
          </w:p>
        </w:tc>
      </w:tr>
    </w:tbl>
    <w:p w14:paraId="3B79CED3" w14:textId="77777777" w:rsidR="00456CB0" w:rsidRDefault="00456CB0" w:rsidP="00704A7B">
      <w:pPr>
        <w:rPr>
          <w:rFonts w:ascii="Calibri" w:eastAsia="Calibri" w:hAnsi="Calibri" w:cs="Calibri"/>
          <w:b/>
          <w:bCs/>
          <w:szCs w:val="22"/>
        </w:rPr>
      </w:pPr>
    </w:p>
    <w:p w14:paraId="56393B62" w14:textId="77777777" w:rsidR="001543E0" w:rsidRDefault="001543E0" w:rsidP="00704A7B">
      <w:pPr>
        <w:rPr>
          <w:rFonts w:ascii="Calibri" w:eastAsia="Calibri" w:hAnsi="Calibri" w:cs="Calibri"/>
          <w:b/>
          <w:bCs/>
          <w:szCs w:val="22"/>
        </w:rPr>
      </w:pPr>
    </w:p>
    <w:p w14:paraId="085856E9" w14:textId="77777777" w:rsidR="001543E0" w:rsidRDefault="001543E0" w:rsidP="00704A7B">
      <w:pPr>
        <w:rPr>
          <w:rFonts w:ascii="Calibri" w:eastAsia="Calibri" w:hAnsi="Calibri" w:cs="Calibri"/>
          <w:b/>
          <w:bCs/>
          <w:szCs w:val="22"/>
        </w:rPr>
      </w:pPr>
    </w:p>
    <w:p w14:paraId="7BB6E26A" w14:textId="77777777" w:rsidR="001543E0" w:rsidRDefault="001543E0" w:rsidP="00704A7B">
      <w:pPr>
        <w:rPr>
          <w:rFonts w:ascii="Calibri" w:eastAsia="Calibri" w:hAnsi="Calibri" w:cs="Calibri"/>
          <w:b/>
          <w:bCs/>
          <w:szCs w:val="22"/>
        </w:rPr>
      </w:pPr>
    </w:p>
    <w:p w14:paraId="011A0119" w14:textId="77777777" w:rsidR="001543E0" w:rsidRDefault="001543E0" w:rsidP="00704A7B">
      <w:pPr>
        <w:rPr>
          <w:rFonts w:ascii="Calibri" w:eastAsia="Calibri" w:hAnsi="Calibri" w:cs="Calibri"/>
          <w:b/>
          <w:bCs/>
          <w:szCs w:val="22"/>
        </w:rPr>
      </w:pPr>
    </w:p>
    <w:p w14:paraId="2D01F739" w14:textId="77777777" w:rsidR="001543E0" w:rsidRDefault="001543E0" w:rsidP="00704A7B">
      <w:pPr>
        <w:rPr>
          <w:rFonts w:ascii="Calibri" w:eastAsia="Calibri" w:hAnsi="Calibri" w:cs="Calibri"/>
          <w:b/>
          <w:bCs/>
          <w:szCs w:val="22"/>
        </w:rPr>
      </w:pPr>
    </w:p>
    <w:p w14:paraId="60E3A27A" w14:textId="77777777" w:rsidR="001543E0" w:rsidRDefault="001543E0" w:rsidP="00704A7B">
      <w:pPr>
        <w:rPr>
          <w:rFonts w:ascii="Calibri" w:eastAsia="Calibri" w:hAnsi="Calibri" w:cs="Calibri"/>
        </w:rPr>
      </w:pPr>
    </w:p>
    <w:p w14:paraId="16D33F43" w14:textId="77777777" w:rsidR="001543E0" w:rsidRDefault="001543E0" w:rsidP="00704A7B">
      <w:pPr>
        <w:rPr>
          <w:rFonts w:ascii="Calibri" w:eastAsia="Calibri" w:hAnsi="Calibri" w:cs="Calibri"/>
        </w:rPr>
      </w:pPr>
    </w:p>
    <w:p w14:paraId="45340F05" w14:textId="77777777" w:rsidR="001543E0" w:rsidRDefault="001543E0" w:rsidP="00704A7B">
      <w:pPr>
        <w:rPr>
          <w:rFonts w:ascii="Calibri" w:eastAsia="Calibri" w:hAnsi="Calibri" w:cs="Calibri"/>
        </w:rPr>
      </w:pPr>
    </w:p>
    <w:p w14:paraId="7A2DE333" w14:textId="77777777" w:rsidR="00AA777E" w:rsidRDefault="00AA777E" w:rsidP="00704A7B">
      <w:pPr>
        <w:rPr>
          <w:rFonts w:ascii="Calibri" w:eastAsia="Calibri" w:hAnsi="Calibri" w:cs="Calibri"/>
        </w:rPr>
      </w:pPr>
    </w:p>
    <w:p w14:paraId="2BBBBC69" w14:textId="77777777" w:rsidR="00AA777E" w:rsidRDefault="00AA777E" w:rsidP="00704A7B">
      <w:pPr>
        <w:rPr>
          <w:rFonts w:ascii="Calibri" w:eastAsia="Calibri" w:hAnsi="Calibri" w:cs="Calibri"/>
        </w:rPr>
      </w:pPr>
    </w:p>
    <w:p w14:paraId="1A202896" w14:textId="77777777" w:rsidR="001543E0" w:rsidRDefault="001543E0" w:rsidP="001543E0">
      <w:pPr>
        <w:rPr>
          <w:rFonts w:ascii="Calibri" w:eastAsia="Calibri" w:hAnsi="Calibri" w:cs="Calibri"/>
          <w:b/>
          <w:bCs/>
          <w:szCs w:val="22"/>
        </w:rPr>
      </w:pPr>
    </w:p>
    <w:p w14:paraId="4A90E431" w14:textId="77777777" w:rsidR="001543E0" w:rsidRDefault="001543E0" w:rsidP="001543E0">
      <w:pPr>
        <w:rPr>
          <w:rFonts w:ascii="Calibri" w:eastAsia="Calibri" w:hAnsi="Calibri" w:cs="Calibri"/>
          <w:b/>
          <w:bCs/>
          <w:szCs w:val="22"/>
        </w:rPr>
      </w:pPr>
    </w:p>
    <w:p w14:paraId="6264A614" w14:textId="77777777" w:rsidR="00AA777E" w:rsidRDefault="00AA777E" w:rsidP="001543E0">
      <w:pPr>
        <w:rPr>
          <w:rFonts w:ascii="Calibri" w:eastAsia="Calibri" w:hAnsi="Calibri" w:cs="Calibri"/>
          <w:b/>
          <w:bCs/>
          <w:szCs w:val="22"/>
        </w:rPr>
      </w:pPr>
    </w:p>
    <w:p w14:paraId="527BAE71" w14:textId="77777777" w:rsidR="00AA777E" w:rsidRDefault="00AA777E" w:rsidP="001543E0">
      <w:pPr>
        <w:rPr>
          <w:rFonts w:ascii="Calibri" w:eastAsia="Calibri" w:hAnsi="Calibri" w:cs="Calibri"/>
          <w:b/>
          <w:bCs/>
          <w:szCs w:val="22"/>
        </w:rPr>
      </w:pPr>
    </w:p>
    <w:p w14:paraId="4395F5C5" w14:textId="77777777" w:rsidR="00AA777E" w:rsidRDefault="00AA777E" w:rsidP="001543E0">
      <w:pPr>
        <w:rPr>
          <w:rFonts w:ascii="Calibri" w:eastAsia="Calibri" w:hAnsi="Calibri" w:cs="Calibri"/>
          <w:b/>
          <w:bCs/>
          <w:szCs w:val="22"/>
        </w:rPr>
      </w:pPr>
    </w:p>
    <w:p w14:paraId="014FDBEC" w14:textId="77777777" w:rsidR="00AA777E" w:rsidRDefault="00AA777E" w:rsidP="00704A7B">
      <w:pPr>
        <w:rPr>
          <w:rFonts w:ascii="Calibri" w:eastAsia="Calibri" w:hAnsi="Calibri" w:cs="Calibri"/>
        </w:rPr>
      </w:pPr>
    </w:p>
    <w:p w14:paraId="7EF48EFA" w14:textId="77777777" w:rsidR="00AA777E" w:rsidRDefault="00AA777E" w:rsidP="00704A7B">
      <w:pPr>
        <w:rPr>
          <w:rFonts w:ascii="Calibri" w:eastAsia="Calibri" w:hAnsi="Calibri" w:cs="Calibri"/>
        </w:rPr>
      </w:pPr>
    </w:p>
    <w:p w14:paraId="26FD6FE5" w14:textId="77777777" w:rsidR="00AA777E" w:rsidRDefault="00AA777E" w:rsidP="00704A7B">
      <w:pPr>
        <w:rPr>
          <w:rFonts w:ascii="Calibri" w:eastAsia="Calibri" w:hAnsi="Calibri" w:cs="Calibri"/>
        </w:rPr>
      </w:pPr>
    </w:p>
    <w:p w14:paraId="008B183C" w14:textId="77777777" w:rsidR="00AA777E" w:rsidRDefault="00AA777E" w:rsidP="00704A7B">
      <w:pPr>
        <w:rPr>
          <w:rFonts w:ascii="Calibri" w:eastAsia="Calibri" w:hAnsi="Calibri" w:cs="Calibri"/>
        </w:rPr>
      </w:pPr>
    </w:p>
    <w:p w14:paraId="1FF90C1E" w14:textId="77777777" w:rsidR="00474141" w:rsidRDefault="00474141" w:rsidP="00AA777E">
      <w:pPr>
        <w:rPr>
          <w:rFonts w:ascii="Calibri" w:eastAsia="Calibri" w:hAnsi="Calibri" w:cs="Calibri"/>
        </w:rPr>
      </w:pPr>
    </w:p>
    <w:p w14:paraId="77684F72" w14:textId="77777777" w:rsidR="00474141" w:rsidRDefault="00474141" w:rsidP="00AA777E">
      <w:pPr>
        <w:rPr>
          <w:rFonts w:ascii="Calibri" w:eastAsia="Calibri" w:hAnsi="Calibri" w:cs="Calibri"/>
        </w:rPr>
      </w:pPr>
    </w:p>
    <w:p w14:paraId="7F70E5F7" w14:textId="77777777" w:rsidR="00474141" w:rsidRDefault="00474141" w:rsidP="00474141">
      <w:pPr>
        <w:rPr>
          <w:rFonts w:ascii="Calibri" w:eastAsia="Calibri" w:hAnsi="Calibri" w:cs="Calibri"/>
          <w:b/>
          <w:bCs/>
          <w:szCs w:val="22"/>
        </w:rPr>
      </w:pPr>
    </w:p>
    <w:p w14:paraId="2B40950F" w14:textId="77777777" w:rsidR="00474141" w:rsidRDefault="00474141" w:rsidP="00474141">
      <w:pPr>
        <w:rPr>
          <w:rFonts w:ascii="Calibri" w:eastAsia="Calibri" w:hAnsi="Calibri" w:cs="Calibri"/>
          <w:b/>
          <w:bCs/>
          <w:szCs w:val="22"/>
        </w:rPr>
      </w:pPr>
    </w:p>
    <w:p w14:paraId="28D370F8" w14:textId="77777777" w:rsidR="00474141" w:rsidRDefault="00474141" w:rsidP="00474141">
      <w:pPr>
        <w:rPr>
          <w:rFonts w:ascii="Calibri" w:eastAsia="Calibri" w:hAnsi="Calibri" w:cs="Calibri"/>
          <w:b/>
          <w:bCs/>
          <w:szCs w:val="22"/>
        </w:rPr>
      </w:pPr>
    </w:p>
    <w:p w14:paraId="1C78B7ED" w14:textId="77777777" w:rsidR="00474141" w:rsidRDefault="00474141" w:rsidP="00474141">
      <w:pPr>
        <w:rPr>
          <w:rFonts w:ascii="Calibri" w:eastAsia="Calibri" w:hAnsi="Calibri" w:cs="Calibri"/>
          <w:b/>
          <w:bCs/>
          <w:szCs w:val="22"/>
        </w:rPr>
      </w:pPr>
    </w:p>
    <w:p w14:paraId="29E0FE7A" w14:textId="77777777" w:rsidR="00474141" w:rsidRDefault="00474141" w:rsidP="00474141">
      <w:pPr>
        <w:rPr>
          <w:rFonts w:ascii="Calibri" w:eastAsia="Calibri" w:hAnsi="Calibri" w:cs="Calibri"/>
          <w:b/>
          <w:bCs/>
          <w:szCs w:val="22"/>
        </w:rPr>
      </w:pPr>
    </w:p>
    <w:p w14:paraId="113D39DB" w14:textId="77777777" w:rsidR="00474141" w:rsidRDefault="00474141" w:rsidP="00474141">
      <w:pPr>
        <w:rPr>
          <w:rFonts w:ascii="Calibri" w:eastAsia="Calibri" w:hAnsi="Calibri" w:cs="Calibri"/>
          <w:b/>
          <w:bCs/>
          <w:szCs w:val="22"/>
        </w:rPr>
      </w:pPr>
    </w:p>
    <w:p w14:paraId="033F319F" w14:textId="77777777" w:rsidR="00474141" w:rsidRDefault="00474141" w:rsidP="00474141">
      <w:pPr>
        <w:rPr>
          <w:rFonts w:ascii="Calibri" w:eastAsia="Calibri" w:hAnsi="Calibri" w:cs="Calibri"/>
          <w:b/>
          <w:bCs/>
          <w:szCs w:val="22"/>
        </w:rPr>
      </w:pPr>
    </w:p>
    <w:p w14:paraId="26353994" w14:textId="77777777" w:rsidR="00474141" w:rsidRDefault="00474141" w:rsidP="00474141">
      <w:pPr>
        <w:rPr>
          <w:rFonts w:ascii="Calibri" w:eastAsia="Calibri" w:hAnsi="Calibri" w:cs="Calibri"/>
        </w:rPr>
      </w:pPr>
    </w:p>
    <w:p w14:paraId="782BA17E" w14:textId="77777777" w:rsidR="00474141" w:rsidRDefault="00474141" w:rsidP="00474141">
      <w:pPr>
        <w:rPr>
          <w:rFonts w:ascii="Calibri" w:eastAsia="Calibri" w:hAnsi="Calibri" w:cs="Calibri"/>
        </w:rPr>
      </w:pPr>
    </w:p>
    <w:p w14:paraId="5D40718A" w14:textId="77777777" w:rsidR="00474141" w:rsidRDefault="00474141" w:rsidP="00474141">
      <w:pPr>
        <w:rPr>
          <w:rFonts w:ascii="Calibri" w:eastAsia="Calibri" w:hAnsi="Calibri" w:cs="Calibri"/>
        </w:rPr>
      </w:pPr>
    </w:p>
    <w:p w14:paraId="0B027F89" w14:textId="77777777" w:rsidR="00474141" w:rsidRDefault="00474141" w:rsidP="00474141">
      <w:pPr>
        <w:rPr>
          <w:rFonts w:ascii="Calibri" w:eastAsia="Calibri" w:hAnsi="Calibri" w:cs="Calibri"/>
        </w:rPr>
      </w:pPr>
    </w:p>
    <w:p w14:paraId="5FB904E0" w14:textId="77777777" w:rsidR="00474141" w:rsidRDefault="00474141" w:rsidP="00474141">
      <w:pPr>
        <w:rPr>
          <w:rFonts w:ascii="Calibri" w:eastAsia="Calibri" w:hAnsi="Calibri" w:cs="Calibri"/>
        </w:rPr>
      </w:pPr>
    </w:p>
    <w:p w14:paraId="1D819655" w14:textId="77777777" w:rsidR="00474141" w:rsidRDefault="00474141" w:rsidP="00474141">
      <w:pPr>
        <w:rPr>
          <w:rFonts w:ascii="Calibri" w:eastAsia="Calibri" w:hAnsi="Calibri" w:cs="Calibri"/>
        </w:rPr>
      </w:pPr>
    </w:p>
    <w:p w14:paraId="7D1E2C14" w14:textId="098DE96A" w:rsidR="00474141" w:rsidRDefault="00474141" w:rsidP="00474141">
      <w:pPr>
        <w:rPr>
          <w:rFonts w:ascii="Calibri" w:eastAsia="Calibri" w:hAnsi="Calibri" w:cs="Calibri"/>
        </w:rPr>
      </w:pPr>
    </w:p>
    <w:p w14:paraId="24403B96" w14:textId="4F3AA62F" w:rsidR="00474141" w:rsidRDefault="00474141" w:rsidP="00474141">
      <w:pPr>
        <w:rPr>
          <w:rFonts w:ascii="Calibri" w:eastAsia="Calibri" w:hAnsi="Calibri" w:cs="Calibri"/>
        </w:rPr>
      </w:pPr>
    </w:p>
    <w:p w14:paraId="180637DC" w14:textId="4199C425" w:rsidR="00474141" w:rsidRDefault="00474141" w:rsidP="00474141">
      <w:pPr>
        <w:rPr>
          <w:rFonts w:ascii="Calibri" w:eastAsia="Calibri" w:hAnsi="Calibri" w:cs="Calibri"/>
        </w:rPr>
      </w:pPr>
    </w:p>
    <w:p w14:paraId="43069562" w14:textId="77777777" w:rsidR="00474141" w:rsidRDefault="00474141" w:rsidP="00474141">
      <w:pPr>
        <w:rPr>
          <w:rFonts w:ascii="Calibri" w:eastAsia="Calibri" w:hAnsi="Calibri" w:cs="Calibri"/>
        </w:rPr>
      </w:pPr>
    </w:p>
    <w:p w14:paraId="33978C17" w14:textId="77777777" w:rsidR="00474141" w:rsidRDefault="00474141" w:rsidP="00474141">
      <w:pPr>
        <w:rPr>
          <w:rFonts w:ascii="Calibri" w:eastAsia="Calibri" w:hAnsi="Calibri" w:cs="Calibri"/>
        </w:rPr>
      </w:pPr>
    </w:p>
    <w:p w14:paraId="197FC873" w14:textId="77777777" w:rsidR="00474141" w:rsidRDefault="00474141" w:rsidP="00474141">
      <w:pPr>
        <w:rPr>
          <w:rFonts w:ascii="Calibri" w:eastAsia="Calibri" w:hAnsi="Calibri" w:cs="Calibri"/>
        </w:rPr>
      </w:pPr>
    </w:p>
    <w:p w14:paraId="5639AFD4" w14:textId="77777777" w:rsidR="00474141" w:rsidRPr="00225197" w:rsidRDefault="00474141" w:rsidP="00474141">
      <w:pPr>
        <w:rPr>
          <w:rFonts w:ascii="Calibri" w:hAnsi="Calibri" w:cs="Calibri"/>
        </w:rPr>
      </w:pPr>
      <w:r w:rsidRPr="00225197">
        <w:rPr>
          <w:rFonts w:ascii="Calibri" w:eastAsia="Calibri" w:hAnsi="Calibri" w:cs="Calibri"/>
          <w:b/>
          <w:bCs/>
          <w:szCs w:val="22"/>
        </w:rPr>
        <w:t xml:space="preserve">Educational items for students to own </w:t>
      </w:r>
    </w:p>
    <w:p w14:paraId="74B14430" w14:textId="7EF001B8" w:rsidR="00474141" w:rsidRDefault="00474141" w:rsidP="00474141">
      <w:pPr>
        <w:rPr>
          <w:rFonts w:ascii="Calibri" w:eastAsia="Calibri" w:hAnsi="Calibri" w:cs="Calibri"/>
        </w:rPr>
      </w:pPr>
      <w:r w:rsidRPr="001263EA">
        <w:rPr>
          <w:rFonts w:ascii="Calibri" w:eastAsia="Calibri" w:hAnsi="Calibri" w:cs="Calibri"/>
        </w:rPr>
        <w:t xml:space="preserve">Attached is a list of </w:t>
      </w:r>
      <w:r>
        <w:rPr>
          <w:rFonts w:ascii="Calibri" w:eastAsia="Calibri" w:hAnsi="Calibri" w:cs="Calibri"/>
        </w:rPr>
        <w:t xml:space="preserve">classroom stationery </w:t>
      </w:r>
      <w:r w:rsidRPr="001263EA">
        <w:rPr>
          <w:rFonts w:ascii="Calibri" w:eastAsia="Calibri" w:hAnsi="Calibri" w:cs="Calibri"/>
        </w:rPr>
        <w:t xml:space="preserve">items that the school recommends you purchase from </w:t>
      </w:r>
      <w:r>
        <w:rPr>
          <w:rFonts w:ascii="Calibri" w:eastAsia="Calibri" w:hAnsi="Calibri" w:cs="Calibri"/>
          <w:i/>
          <w:iCs/>
        </w:rPr>
        <w:t>KAKA Kids School Supplies</w:t>
      </w:r>
      <w:r w:rsidRPr="001263EA">
        <w:rPr>
          <w:rFonts w:ascii="Calibri" w:eastAsia="Calibri" w:hAnsi="Calibri" w:cs="Calibri"/>
        </w:rPr>
        <w:t xml:space="preserve"> for your child </w:t>
      </w:r>
      <w:r>
        <w:rPr>
          <w:rFonts w:ascii="Calibri" w:eastAsia="Calibri" w:hAnsi="Calibri" w:cs="Calibri"/>
        </w:rPr>
        <w:t>for 2023.</w:t>
      </w:r>
    </w:p>
    <w:p w14:paraId="233490A7" w14:textId="587EE4BB" w:rsidR="00704A7B" w:rsidRDefault="00B657FF" w:rsidP="00704A7B">
      <w:pPr>
        <w:rPr>
          <w:rFonts w:ascii="Calibri" w:hAnsi="Calibri" w:cs="Calibri"/>
        </w:rPr>
      </w:pPr>
      <w:r>
        <w:rPr>
          <w:rFonts w:ascii="Calibri" w:eastAsia="Calibri" w:hAnsi="Calibri" w:cs="Calibri"/>
        </w:rPr>
        <w:t xml:space="preserve">After placing your order the supplier will deliver all student stationery directly to each classroom and then teachers will distribute these to students on the first school day in 2022.  Each stationery pack will include named labels for each student.  Orders for stationery are due by </w:t>
      </w:r>
      <w:r w:rsidRPr="00B657FF">
        <w:rPr>
          <w:rFonts w:ascii="Calibri" w:eastAsia="Calibri" w:hAnsi="Calibri" w:cs="Calibri"/>
          <w:b/>
          <w:bCs/>
          <w:i/>
          <w:iCs/>
        </w:rPr>
        <w:t xml:space="preserve">FRIDAY </w:t>
      </w:r>
      <w:r w:rsidR="00456CB0">
        <w:rPr>
          <w:rFonts w:ascii="Calibri" w:eastAsia="Calibri" w:hAnsi="Calibri" w:cs="Calibri"/>
          <w:b/>
          <w:bCs/>
          <w:i/>
          <w:iCs/>
        </w:rPr>
        <w:t>9</w:t>
      </w:r>
      <w:r w:rsidR="00456CB0" w:rsidRPr="00456CB0">
        <w:rPr>
          <w:rFonts w:ascii="Calibri" w:eastAsia="Calibri" w:hAnsi="Calibri" w:cs="Calibri"/>
          <w:b/>
          <w:bCs/>
          <w:i/>
          <w:iCs/>
          <w:vertAlign w:val="superscript"/>
        </w:rPr>
        <w:t>th</w:t>
      </w:r>
      <w:r w:rsidR="00456CB0">
        <w:rPr>
          <w:rFonts w:ascii="Calibri" w:eastAsia="Calibri" w:hAnsi="Calibri" w:cs="Calibri"/>
          <w:b/>
          <w:bCs/>
          <w:i/>
          <w:iCs/>
        </w:rPr>
        <w:t xml:space="preserve"> </w:t>
      </w:r>
      <w:r w:rsidRPr="00B657FF">
        <w:rPr>
          <w:rFonts w:ascii="Calibri" w:eastAsia="Calibri" w:hAnsi="Calibri" w:cs="Calibri"/>
          <w:b/>
          <w:bCs/>
          <w:i/>
          <w:iCs/>
        </w:rPr>
        <w:t>DECEMBER 202</w:t>
      </w:r>
      <w:r w:rsidR="00456CB0">
        <w:rPr>
          <w:rFonts w:ascii="Calibri" w:eastAsia="Calibri" w:hAnsi="Calibri" w:cs="Calibri"/>
          <w:b/>
          <w:bCs/>
          <w:i/>
          <w:iCs/>
        </w:rPr>
        <w:t>2.</w:t>
      </w: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2174957B" w:rsidR="00704A7B" w:rsidRPr="00FE4569" w:rsidRDefault="00B657FF" w:rsidP="00704A7B">
      <w:pPr>
        <w:rPr>
          <w:rFonts w:ascii="Calibri" w:hAnsi="Calibri" w:cs="Calibri"/>
          <w:color w:val="FF0000"/>
        </w:rPr>
      </w:pPr>
      <w:r w:rsidRPr="007E2004">
        <w:rPr>
          <w:rFonts w:ascii="Calibri" w:eastAsia="Calibri" w:hAnsi="Calibri" w:cs="Calibri"/>
        </w:rPr>
        <w:t>Le Page Primary School</w:t>
      </w:r>
      <w:r w:rsidR="00704A7B" w:rsidRPr="007E2004">
        <w:rPr>
          <w:rFonts w:ascii="Calibri" w:eastAsia="Calibri" w:hAnsi="Calibri" w:cs="Calibri"/>
        </w:rPr>
        <w:t xml:space="preserve"> </w:t>
      </w:r>
      <w:r w:rsidR="00704A7B" w:rsidRPr="00D376CC">
        <w:rPr>
          <w:rFonts w:ascii="Calibri" w:eastAsia="Calibri" w:hAnsi="Calibri" w:cs="Calibri"/>
        </w:rPr>
        <w:t>offers a range of items and activities that enhance or broaden the schooling experience of students and are above and beyond what the school provides in order to deliver the Curriculum. These are provided on a user-pays basis.</w:t>
      </w:r>
      <w:r w:rsidR="00183EB1">
        <w:rPr>
          <w:rFonts w:ascii="Calibri" w:eastAsia="Calibri" w:hAnsi="Calibri" w:cs="Calibri"/>
        </w:rPr>
        <w:t xml:space="preserve">  If parents choose to access them for students, they are required to pay for them.  These include senior sport</w:t>
      </w:r>
      <w:r w:rsidR="00E8081D">
        <w:rPr>
          <w:rFonts w:ascii="Calibri" w:eastAsia="Calibri" w:hAnsi="Calibri" w:cs="Calibri"/>
        </w:rPr>
        <w:t>,</w:t>
      </w:r>
      <w:r w:rsidR="00183EB1">
        <w:rPr>
          <w:rFonts w:ascii="Calibri" w:eastAsia="Calibri" w:hAnsi="Calibri" w:cs="Calibri"/>
        </w:rPr>
        <w:t xml:space="preserve"> all incursions and excursions, camps and our swimming program.</w:t>
      </w:r>
    </w:p>
    <w:p w14:paraId="22F4A2CD" w14:textId="22CCCF1A" w:rsidR="00704A7B" w:rsidRPr="00FE4569" w:rsidRDefault="00704A7B" w:rsidP="00704A7B">
      <w:pPr>
        <w:rPr>
          <w:rFonts w:ascii="Calibri" w:hAnsi="Calibri" w:cs="Calibri"/>
          <w:color w:val="FF0000"/>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788E8C" w14:textId="5AB0A414"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5C8215DD" w:rsidR="00704A7B" w:rsidRPr="00183EB1" w:rsidRDefault="00183EB1" w:rsidP="00E63200">
            <w:pPr>
              <w:rPr>
                <w:rFonts w:ascii="Calibri" w:hAnsi="Calibri" w:cs="Calibri"/>
                <w:color w:val="auto"/>
              </w:rPr>
            </w:pPr>
            <w:r w:rsidRPr="00183EB1">
              <w:rPr>
                <w:rFonts w:ascii="Calibri" w:eastAsia="Calibri" w:hAnsi="Calibri" w:cs="Calibri"/>
                <w:color w:val="auto"/>
              </w:rPr>
              <w:t>School Camp/s</w:t>
            </w:r>
            <w:r w:rsidR="00474141">
              <w:rPr>
                <w:rFonts w:ascii="Calibri" w:eastAsia="Calibri" w:hAnsi="Calibri" w:cs="Calibri"/>
                <w:color w:val="auto"/>
              </w:rPr>
              <w:t xml:space="preserve"> 2023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6B2BDB5A" w:rsidR="00704A7B" w:rsidRPr="00183EB1" w:rsidRDefault="00183EB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83EB1">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FD052B2"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60B482F0" w:rsidR="00704A7B" w:rsidRPr="00183EB1" w:rsidRDefault="00704A7B" w:rsidP="00E63200">
            <w:pPr>
              <w:rPr>
                <w:rFonts w:ascii="Calibri" w:hAnsi="Calibri" w:cs="Calibri"/>
                <w:color w:val="auto"/>
              </w:rPr>
            </w:pPr>
            <w:r w:rsidRPr="00183EB1">
              <w:rPr>
                <w:rFonts w:ascii="Calibri" w:eastAsia="Calibri" w:hAnsi="Calibri" w:cs="Calibri"/>
                <w:color w:val="auto"/>
                <w:szCs w:val="22"/>
              </w:rPr>
              <w:t xml:space="preserve">Interschool Sports program </w:t>
            </w:r>
            <w:r w:rsidR="00474141">
              <w:rPr>
                <w:rFonts w:ascii="Calibri" w:eastAsia="Calibri" w:hAnsi="Calibri" w:cs="Calibri"/>
                <w:color w:val="auto"/>
                <w:szCs w:val="22"/>
              </w:rPr>
              <w:t>2023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6EAD80B7" w:rsidR="00704A7B" w:rsidRPr="00183EB1" w:rsidRDefault="00183EB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83EB1">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B6A7DE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19E8AC91" w:rsidR="00704A7B" w:rsidRPr="00183EB1" w:rsidRDefault="00183EB1" w:rsidP="00E63200">
            <w:pPr>
              <w:rPr>
                <w:rFonts w:ascii="Calibri" w:hAnsi="Calibri" w:cs="Calibri"/>
                <w:color w:val="auto"/>
              </w:rPr>
            </w:pPr>
            <w:r w:rsidRPr="00183EB1">
              <w:rPr>
                <w:rFonts w:ascii="Calibri" w:eastAsia="Calibri" w:hAnsi="Calibri" w:cs="Calibri"/>
                <w:color w:val="auto"/>
                <w:szCs w:val="22"/>
              </w:rPr>
              <w:t>Other Excursions and Incursions provided</w:t>
            </w:r>
            <w:r w:rsidR="00704A7B" w:rsidRPr="00183EB1">
              <w:rPr>
                <w:rFonts w:ascii="Calibri" w:eastAsia="Calibri" w:hAnsi="Calibri" w:cs="Calibri"/>
                <w:color w:val="auto"/>
                <w:szCs w:val="22"/>
              </w:rPr>
              <w:t xml:space="preserve"> </w:t>
            </w:r>
            <w:r w:rsidR="00474141">
              <w:rPr>
                <w:rFonts w:ascii="Calibri" w:eastAsia="Calibri" w:hAnsi="Calibri" w:cs="Calibri"/>
                <w:color w:val="auto"/>
                <w:szCs w:val="22"/>
              </w:rPr>
              <w:t>2023</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183EB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83EB1">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1197465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w:t>
            </w:r>
            <w:r w:rsidR="00E8081D">
              <w:rPr>
                <w:rFonts w:ascii="Calibri" w:eastAsia="Calibri" w:hAnsi="Calibri" w:cs="Calibri"/>
                <w:b/>
                <w:bCs/>
                <w:color w:val="000000" w:themeColor="text2"/>
              </w:rPr>
              <w:t>C</w:t>
            </w:r>
            <w:r w:rsidRPr="00225197">
              <w:rPr>
                <w:rFonts w:ascii="Calibri" w:eastAsia="Calibri" w:hAnsi="Calibri" w:cs="Calibri"/>
                <w:b/>
                <w:bCs/>
                <w:color w:val="000000" w:themeColor="text2"/>
              </w:rPr>
              <w:t>urricular Items and Activities</w:t>
            </w:r>
            <w:r w:rsidR="00E8081D">
              <w:rPr>
                <w:rFonts w:ascii="Calibri" w:eastAsia="Calibri" w:hAnsi="Calibri" w:cs="Calibri"/>
                <w:b/>
                <w:bCs/>
                <w:color w:val="000000" w:themeColor="text2"/>
              </w:rPr>
              <w:t xml:space="preserve"> will be advised separately in 2023</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109747F5"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r>
    </w:tbl>
    <w:p w14:paraId="62DA3E45" w14:textId="77777777" w:rsidR="00D376CC" w:rsidRPr="00225197" w:rsidRDefault="00D376CC"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5F3CD250" w:rsidR="00704A7B" w:rsidRPr="00456CB0" w:rsidRDefault="00456CB0" w:rsidP="00704A7B">
      <w:pPr>
        <w:rPr>
          <w:rFonts w:ascii="Calibri" w:hAnsi="Calibri" w:cs="Calibri"/>
        </w:rPr>
      </w:pPr>
      <w:r w:rsidRPr="00456CB0">
        <w:rPr>
          <w:rFonts w:ascii="Calibri" w:eastAsia="Calibri" w:hAnsi="Calibri" w:cs="Calibri"/>
          <w:szCs w:val="22"/>
        </w:rPr>
        <w:t>Le Page Primary School</w:t>
      </w:r>
      <w:r w:rsidR="00704A7B" w:rsidRPr="00456CB0">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456CB0" w:rsidRDefault="00704A7B" w:rsidP="00704A7B">
      <w:pPr>
        <w:pStyle w:val="ListParagraph"/>
        <w:numPr>
          <w:ilvl w:val="0"/>
          <w:numId w:val="22"/>
        </w:numPr>
        <w:rPr>
          <w:rFonts w:ascii="Calibri" w:eastAsiaTheme="minorEastAsia" w:hAnsi="Calibri" w:cs="Calibri"/>
          <w:szCs w:val="22"/>
        </w:rPr>
      </w:pPr>
      <w:r w:rsidRPr="00456CB0">
        <w:rPr>
          <w:rFonts w:ascii="Calibri" w:eastAsia="Calibri" w:hAnsi="Calibri" w:cs="Calibri"/>
          <w:szCs w:val="22"/>
        </w:rPr>
        <w:t xml:space="preserve">the Camps, Sports and Excursions Fund </w:t>
      </w:r>
    </w:p>
    <w:p w14:paraId="35C0C206" w14:textId="62936441" w:rsidR="00704A7B" w:rsidRPr="00456CB0" w:rsidRDefault="00456CB0" w:rsidP="00704A7B">
      <w:pPr>
        <w:pStyle w:val="ListParagraph"/>
        <w:numPr>
          <w:ilvl w:val="0"/>
          <w:numId w:val="22"/>
        </w:numPr>
        <w:rPr>
          <w:rFonts w:ascii="Calibri" w:eastAsiaTheme="minorEastAsia" w:hAnsi="Calibri" w:cs="Calibri"/>
          <w:szCs w:val="22"/>
        </w:rPr>
      </w:pPr>
      <w:r w:rsidRPr="00456CB0">
        <w:rPr>
          <w:rFonts w:ascii="Calibri" w:eastAsia="Calibri" w:hAnsi="Calibri" w:cs="Calibri"/>
          <w:szCs w:val="22"/>
        </w:rPr>
        <w:t>State School’s Relief Fund (SSR)</w:t>
      </w:r>
    </w:p>
    <w:p w14:paraId="3EE038BF" w14:textId="77777777" w:rsidR="00704A7B" w:rsidRPr="00456CB0" w:rsidRDefault="00704A7B" w:rsidP="00704A7B">
      <w:pPr>
        <w:rPr>
          <w:rFonts w:ascii="Calibri" w:hAnsi="Calibri" w:cs="Calibri"/>
        </w:rPr>
      </w:pPr>
      <w:r w:rsidRPr="00456CB0">
        <w:rPr>
          <w:rFonts w:ascii="Calibri" w:eastAsia="Calibri" w:hAnsi="Calibri" w:cs="Calibri"/>
        </w:rPr>
        <w:t>For a confidential discussion about accessing these services, or if you would like to discuss alternative payment arrangements, contact:</w:t>
      </w:r>
    </w:p>
    <w:p w14:paraId="3AEDC5B0" w14:textId="7925C46A" w:rsidR="00704A7B" w:rsidRPr="00456CB0" w:rsidRDefault="00704A7B" w:rsidP="00704A7B">
      <w:pPr>
        <w:rPr>
          <w:rFonts w:ascii="Calibri" w:hAnsi="Calibri" w:cs="Calibri"/>
        </w:rPr>
      </w:pPr>
      <w:r w:rsidRPr="00456CB0">
        <w:rPr>
          <w:rFonts w:ascii="Calibri" w:eastAsia="Calibri" w:hAnsi="Calibri" w:cs="Calibri"/>
          <w:szCs w:val="22"/>
        </w:rPr>
        <w:t xml:space="preserve"> </w:t>
      </w:r>
      <w:r w:rsidR="00456CB0" w:rsidRPr="00456CB0">
        <w:rPr>
          <w:rFonts w:ascii="Calibri" w:eastAsia="Calibri" w:hAnsi="Calibri" w:cs="Calibri"/>
          <w:szCs w:val="22"/>
        </w:rPr>
        <w:t>George Danson</w:t>
      </w:r>
    </w:p>
    <w:p w14:paraId="509DFA23" w14:textId="3B8D4B51" w:rsidR="001543E0" w:rsidRPr="001543E0" w:rsidRDefault="00704A7B" w:rsidP="00704A7B">
      <w:pPr>
        <w:rPr>
          <w:rFonts w:ascii="Calibri" w:eastAsia="Calibri" w:hAnsi="Calibri" w:cs="Calibri"/>
          <w:szCs w:val="22"/>
        </w:rPr>
      </w:pPr>
      <w:r w:rsidRPr="00456CB0">
        <w:rPr>
          <w:rFonts w:ascii="Calibri" w:eastAsia="Calibri" w:hAnsi="Calibri" w:cs="Calibri"/>
          <w:szCs w:val="22"/>
        </w:rPr>
        <w:t xml:space="preserve">Ph: 03 </w:t>
      </w:r>
      <w:r w:rsidR="00456CB0" w:rsidRPr="00456CB0">
        <w:rPr>
          <w:rFonts w:ascii="Calibri" w:eastAsia="Calibri" w:hAnsi="Calibri" w:cs="Calibri"/>
          <w:szCs w:val="22"/>
        </w:rPr>
        <w:t xml:space="preserve">9583 8342 </w:t>
      </w:r>
      <w:r w:rsidRPr="00456CB0">
        <w:rPr>
          <w:rFonts w:ascii="Calibri" w:eastAsia="Calibri" w:hAnsi="Calibri" w:cs="Calibri"/>
          <w:szCs w:val="22"/>
        </w:rPr>
        <w:t xml:space="preserve"> | Email: </w:t>
      </w:r>
      <w:hyperlink r:id="rId12" w:history="1">
        <w:r w:rsidR="001543E0" w:rsidRPr="00911789">
          <w:rPr>
            <w:rStyle w:val="Hyperlink"/>
            <w:rFonts w:ascii="Calibri" w:eastAsia="Calibri" w:hAnsi="Calibri" w:cs="Calibri"/>
            <w:szCs w:val="22"/>
          </w:rPr>
          <w:t>Le.page.ps@education.vic.gov.au</w:t>
        </w:r>
      </w:hyperlink>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bl>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723EBE21" w14:textId="362B6479" w:rsidR="00704A7B" w:rsidRPr="00EC3926" w:rsidRDefault="00EC3926" w:rsidP="00704A7B">
      <w:pPr>
        <w:pStyle w:val="Heading3"/>
        <w:rPr>
          <w:rFonts w:ascii="Calibri" w:hAnsi="Calibri" w:cs="Calibri"/>
          <w:color w:val="auto"/>
        </w:rPr>
      </w:pPr>
      <w:r w:rsidRPr="00EC3926">
        <w:rPr>
          <w:rFonts w:ascii="Calibri" w:eastAsia="Calibri" w:hAnsi="Calibri" w:cs="Calibri"/>
          <w:b w:val="0"/>
          <w:color w:val="auto"/>
          <w:sz w:val="22"/>
          <w:szCs w:val="22"/>
        </w:rPr>
        <w:t>Cash, EFTPOS, BPAY, Direct Credit</w:t>
      </w:r>
      <w:r>
        <w:rPr>
          <w:rFonts w:ascii="Calibri" w:eastAsia="Calibri" w:hAnsi="Calibri" w:cs="Calibri"/>
          <w:b w:val="0"/>
          <w:color w:val="auto"/>
          <w:sz w:val="22"/>
          <w:szCs w:val="22"/>
        </w:rPr>
        <w:t>,</w:t>
      </w:r>
      <w:r w:rsidRPr="00EC3926">
        <w:rPr>
          <w:rFonts w:ascii="Calibri" w:eastAsia="Calibri" w:hAnsi="Calibri" w:cs="Calibri"/>
          <w:b w:val="0"/>
          <w:color w:val="auto"/>
          <w:sz w:val="22"/>
          <w:szCs w:val="22"/>
        </w:rPr>
        <w:t xml:space="preserve"> QKR (TBC)</w:t>
      </w:r>
    </w:p>
    <w:p w14:paraId="6C10DD10" w14:textId="7028D446" w:rsidR="00704A7B" w:rsidRDefault="00704A7B" w:rsidP="00704A7B">
      <w:pPr>
        <w:rPr>
          <w:rFonts w:ascii="Calibri" w:hAnsi="Calibri" w:cs="Calibri"/>
        </w:rPr>
      </w:pPr>
    </w:p>
    <w:p w14:paraId="69647CE9" w14:textId="77777777" w:rsidR="00D376CC" w:rsidRPr="00225197" w:rsidRDefault="00D376CC" w:rsidP="00704A7B">
      <w:pPr>
        <w:rPr>
          <w:rFonts w:ascii="Calibri" w:hAnsi="Calibri" w:cs="Calibri"/>
        </w:rPr>
      </w:pPr>
    </w:p>
    <w:p w14:paraId="31F53FB0" w14:textId="15B5533B"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6846C071" w14:textId="7D51B039"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1E2809B" w14:textId="296C8490"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3266260" w14:textId="3298E374"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E5AA62B" w14:textId="66A58EF8"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86AA7A4" w14:textId="2EAE3FD5"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6DD38E97" w14:textId="68122A3E"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1BEB823D" w14:textId="34F01F59"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AEF7437" w14:textId="4F4A6ED8"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58B40E3" w14:textId="7A453E4C"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D73D0EF" w14:textId="6F234D3E"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8573D5C" w14:textId="05D9B363"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0BC3A2F4" w14:textId="6B4F10C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3438D97" w14:textId="619BB7E4"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DEA7E18" w14:textId="17F43783"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0F02596F" w14:textId="682DBDAE"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DD2AB8E" w14:textId="560C3D4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E97ACB4" w14:textId="0BC93C0D"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2117D37" w14:textId="33FD6D30"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1C52ABD9" w14:textId="2A975C68"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0BC0BA95" w14:textId="7BC28D7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1B9F5EE" w14:textId="061C944A"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117192DB" w14:textId="4D1BA955"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93C108C" w14:textId="5053AF90"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58305F3" w14:textId="7E87FE8F"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23DB87F" w14:textId="54DBC66A"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0E57A807" w14:textId="53D5CE03"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C4D2F24" w14:textId="4816610D"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1D961BEC" w14:textId="22B9EB4D"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184B626" w14:textId="6B4CAD1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7992AA9" w14:textId="4A069765"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9EADD39" w14:textId="4235C440"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3B69E7F" w14:textId="2FEB4069"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6F12C08D" w14:textId="3D71DB35"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3F34F01" w14:textId="382AAF88"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89CC9E6" w14:textId="11FA6010"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D4401AE" w14:textId="45014F12"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E433DBA" w14:textId="54A400C1"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2BDD371" w14:textId="37655C09"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68891C5" w14:textId="004D1DDE"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97F8552" w14:textId="1C2A730F"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38CC744" w14:textId="6AC533BF"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A5F217F" w14:textId="1E94C966"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CFF13BD" w14:textId="70A510A6"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077CAC17" w14:textId="54E2A48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15CEB566" w14:textId="3611C22D"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6253140F" w14:textId="283569E1"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42B9BD4" w14:textId="3805EB9C"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62C801C" w14:textId="043B941B"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7CAD92CB" w14:textId="29E55E6C"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F6425A1" w14:textId="20048DDF"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69C36B91" w14:textId="0902856D"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0C561B7" w14:textId="6F428F61"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67837DA3" w14:textId="3A77CABB"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20A92CB8" w14:textId="15255EF2"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55B8240F" w14:textId="144C2B7E"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492D44A9" w14:textId="68AFD099"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BE2692E" w14:textId="77777777" w:rsidR="001543E0" w:rsidRDefault="001543E0"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pPr w:leftFromText="180" w:rightFromText="180" w:vertAnchor="text" w:horzAnchor="margin" w:tblpY="97"/>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1543E0" w:rsidRPr="00704A7B" w14:paraId="7B067CF4" w14:textId="77777777" w:rsidTr="001543E0">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74492DB1" w14:textId="77777777" w:rsidR="001543E0" w:rsidRDefault="001543E0" w:rsidP="001543E0">
            <w:pPr>
              <w:jc w:val="center"/>
              <w:rPr>
                <w:rFonts w:ascii="Calibri" w:eastAsia="Arial" w:hAnsi="Calibri" w:cs="Calibri"/>
                <w:b w:val="0"/>
                <w:noProof/>
              </w:rPr>
            </w:pPr>
          </w:p>
          <w:p w14:paraId="366AD0BE" w14:textId="77777777" w:rsidR="001543E0" w:rsidRPr="00704A7B" w:rsidRDefault="001543E0" w:rsidP="001543E0">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42F492BA" wp14:editId="3BADCD9A">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3AD6E32A" w14:textId="77777777" w:rsidR="001543E0" w:rsidRPr="00704A7B" w:rsidRDefault="001543E0" w:rsidP="001543E0">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60D58970" w14:textId="77777777" w:rsidR="001543E0" w:rsidRPr="00704A7B" w:rsidRDefault="001543E0" w:rsidP="001543E0">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7"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34418">
      <w:headerReference w:type="default" r:id="rId18"/>
      <w:footerReference w:type="even" r:id="rId19"/>
      <w:pgSz w:w="11900" w:h="16840"/>
      <w:pgMar w:top="992" w:right="720" w:bottom="425" w:left="72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994DE" w14:textId="77777777" w:rsidR="00006DD1" w:rsidRDefault="00006DD1" w:rsidP="003967DD">
      <w:pPr>
        <w:spacing w:after="0"/>
      </w:pPr>
      <w:r>
        <w:separator/>
      </w:r>
    </w:p>
  </w:endnote>
  <w:endnote w:type="continuationSeparator" w:id="0">
    <w:p w14:paraId="021D712C" w14:textId="77777777" w:rsidR="00006DD1" w:rsidRDefault="00006DD1" w:rsidP="003967DD">
      <w:pPr>
        <w:spacing w:after="0"/>
      </w:pPr>
      <w:r>
        <w:continuationSeparator/>
      </w:r>
    </w:p>
  </w:endnote>
  <w:endnote w:type="continuationNotice" w:id="1">
    <w:p w14:paraId="04E9E03B" w14:textId="77777777" w:rsidR="00006DD1" w:rsidRDefault="00006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998C" w14:textId="77777777" w:rsidR="00006DD1" w:rsidRDefault="00006DD1" w:rsidP="003967DD">
      <w:pPr>
        <w:spacing w:after="0"/>
      </w:pPr>
      <w:r>
        <w:separator/>
      </w:r>
    </w:p>
  </w:footnote>
  <w:footnote w:type="continuationSeparator" w:id="0">
    <w:p w14:paraId="38FD3AB3" w14:textId="77777777" w:rsidR="00006DD1" w:rsidRDefault="00006DD1" w:rsidP="003967DD">
      <w:pPr>
        <w:spacing w:after="0"/>
      </w:pPr>
      <w:r>
        <w:continuationSeparator/>
      </w:r>
    </w:p>
  </w:footnote>
  <w:footnote w:type="continuationNotice" w:id="1">
    <w:p w14:paraId="520C7B9E" w14:textId="77777777" w:rsidR="00006DD1" w:rsidRDefault="00006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F5042CAE"/>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903C2"/>
    <w:multiLevelType w:val="hybridMultilevel"/>
    <w:tmpl w:val="BB8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9656F6"/>
    <w:multiLevelType w:val="hybridMultilevel"/>
    <w:tmpl w:val="C00E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9"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850872367">
    <w:abstractNumId w:val="0"/>
  </w:num>
  <w:num w:numId="2" w16cid:durableId="896086476">
    <w:abstractNumId w:val="1"/>
  </w:num>
  <w:num w:numId="3" w16cid:durableId="893472091">
    <w:abstractNumId w:val="2"/>
  </w:num>
  <w:num w:numId="4" w16cid:durableId="1505121064">
    <w:abstractNumId w:val="3"/>
  </w:num>
  <w:num w:numId="5" w16cid:durableId="987780655">
    <w:abstractNumId w:val="4"/>
  </w:num>
  <w:num w:numId="6" w16cid:durableId="926572306">
    <w:abstractNumId w:val="9"/>
  </w:num>
  <w:num w:numId="7" w16cid:durableId="828904303">
    <w:abstractNumId w:val="5"/>
  </w:num>
  <w:num w:numId="8" w16cid:durableId="981883677">
    <w:abstractNumId w:val="6"/>
  </w:num>
  <w:num w:numId="9" w16cid:durableId="1997683214">
    <w:abstractNumId w:val="7"/>
  </w:num>
  <w:num w:numId="10" w16cid:durableId="129632343">
    <w:abstractNumId w:val="8"/>
  </w:num>
  <w:num w:numId="11" w16cid:durableId="225799398">
    <w:abstractNumId w:val="10"/>
  </w:num>
  <w:num w:numId="12" w16cid:durableId="843473485">
    <w:abstractNumId w:val="17"/>
  </w:num>
  <w:num w:numId="13" w16cid:durableId="1391612809">
    <w:abstractNumId w:val="21"/>
  </w:num>
  <w:num w:numId="14" w16cid:durableId="1767380456">
    <w:abstractNumId w:val="22"/>
  </w:num>
  <w:num w:numId="15" w16cid:durableId="657344210">
    <w:abstractNumId w:val="14"/>
  </w:num>
  <w:num w:numId="16" w16cid:durableId="185557540">
    <w:abstractNumId w:val="19"/>
  </w:num>
  <w:num w:numId="17" w16cid:durableId="867107125">
    <w:abstractNumId w:val="15"/>
  </w:num>
  <w:num w:numId="18" w16cid:durableId="1123958507">
    <w:abstractNumId w:val="23"/>
  </w:num>
  <w:num w:numId="19" w16cid:durableId="540944140">
    <w:abstractNumId w:val="29"/>
  </w:num>
  <w:num w:numId="20" w16cid:durableId="1305742849">
    <w:abstractNumId w:val="13"/>
  </w:num>
  <w:num w:numId="21" w16cid:durableId="64111702">
    <w:abstractNumId w:val="11"/>
  </w:num>
  <w:num w:numId="22" w16cid:durableId="795415527">
    <w:abstractNumId w:val="28"/>
  </w:num>
  <w:num w:numId="23" w16cid:durableId="1448889795">
    <w:abstractNumId w:val="25"/>
  </w:num>
  <w:num w:numId="24" w16cid:durableId="281695518">
    <w:abstractNumId w:val="12"/>
  </w:num>
  <w:num w:numId="25" w16cid:durableId="802701393">
    <w:abstractNumId w:val="20"/>
  </w:num>
  <w:num w:numId="26" w16cid:durableId="1878930532">
    <w:abstractNumId w:val="16"/>
  </w:num>
  <w:num w:numId="27" w16cid:durableId="237136442">
    <w:abstractNumId w:val="24"/>
  </w:num>
  <w:num w:numId="28" w16cid:durableId="53359308">
    <w:abstractNumId w:val="26"/>
  </w:num>
  <w:num w:numId="29" w16cid:durableId="1404646204">
    <w:abstractNumId w:val="27"/>
  </w:num>
  <w:num w:numId="30" w16cid:durableId="3123686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9AB"/>
    <w:rsid w:val="00006DD1"/>
    <w:rsid w:val="000072B9"/>
    <w:rsid w:val="00011F31"/>
    <w:rsid w:val="00013339"/>
    <w:rsid w:val="000159E9"/>
    <w:rsid w:val="000256E2"/>
    <w:rsid w:val="00037C3F"/>
    <w:rsid w:val="000705E5"/>
    <w:rsid w:val="000710B5"/>
    <w:rsid w:val="00080DA9"/>
    <w:rsid w:val="000861DD"/>
    <w:rsid w:val="000A47D4"/>
    <w:rsid w:val="000A72DB"/>
    <w:rsid w:val="000C600E"/>
    <w:rsid w:val="000D109B"/>
    <w:rsid w:val="000D6B5B"/>
    <w:rsid w:val="00122369"/>
    <w:rsid w:val="001263EA"/>
    <w:rsid w:val="00132898"/>
    <w:rsid w:val="00137743"/>
    <w:rsid w:val="00150C21"/>
    <w:rsid w:val="00150E0F"/>
    <w:rsid w:val="001543E0"/>
    <w:rsid w:val="00157212"/>
    <w:rsid w:val="0016287D"/>
    <w:rsid w:val="00183EB1"/>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11557"/>
    <w:rsid w:val="00312720"/>
    <w:rsid w:val="00343AFC"/>
    <w:rsid w:val="0034745C"/>
    <w:rsid w:val="00365B2C"/>
    <w:rsid w:val="003967DD"/>
    <w:rsid w:val="003A4C39"/>
    <w:rsid w:val="003B565F"/>
    <w:rsid w:val="003B613C"/>
    <w:rsid w:val="003C773C"/>
    <w:rsid w:val="003F686F"/>
    <w:rsid w:val="00415008"/>
    <w:rsid w:val="0042284B"/>
    <w:rsid w:val="0042333B"/>
    <w:rsid w:val="00443E58"/>
    <w:rsid w:val="00444D26"/>
    <w:rsid w:val="00456CB0"/>
    <w:rsid w:val="00474141"/>
    <w:rsid w:val="004A2E74"/>
    <w:rsid w:val="004A44C2"/>
    <w:rsid w:val="004B2ED6"/>
    <w:rsid w:val="004C3705"/>
    <w:rsid w:val="00500ADA"/>
    <w:rsid w:val="00504030"/>
    <w:rsid w:val="00512BBA"/>
    <w:rsid w:val="00517A90"/>
    <w:rsid w:val="00533C5C"/>
    <w:rsid w:val="00555277"/>
    <w:rsid w:val="00566211"/>
    <w:rsid w:val="00567CF0"/>
    <w:rsid w:val="00584158"/>
    <w:rsid w:val="00584366"/>
    <w:rsid w:val="00587D75"/>
    <w:rsid w:val="00592050"/>
    <w:rsid w:val="005A4F12"/>
    <w:rsid w:val="005D3BD5"/>
    <w:rsid w:val="005E0713"/>
    <w:rsid w:val="005E461E"/>
    <w:rsid w:val="00601625"/>
    <w:rsid w:val="0062407C"/>
    <w:rsid w:val="00624A55"/>
    <w:rsid w:val="0063191C"/>
    <w:rsid w:val="006334D0"/>
    <w:rsid w:val="006523D7"/>
    <w:rsid w:val="00663C83"/>
    <w:rsid w:val="00667125"/>
    <w:rsid w:val="006671CE"/>
    <w:rsid w:val="0067181D"/>
    <w:rsid w:val="00691D0A"/>
    <w:rsid w:val="006A1F8A"/>
    <w:rsid w:val="006A25AC"/>
    <w:rsid w:val="006B293C"/>
    <w:rsid w:val="006B6622"/>
    <w:rsid w:val="006C2807"/>
    <w:rsid w:val="006C45C0"/>
    <w:rsid w:val="006E2B9A"/>
    <w:rsid w:val="006F6244"/>
    <w:rsid w:val="00700106"/>
    <w:rsid w:val="00704A7B"/>
    <w:rsid w:val="0071065F"/>
    <w:rsid w:val="00710CED"/>
    <w:rsid w:val="00734418"/>
    <w:rsid w:val="00735566"/>
    <w:rsid w:val="0074239C"/>
    <w:rsid w:val="00747D57"/>
    <w:rsid w:val="00767573"/>
    <w:rsid w:val="00772008"/>
    <w:rsid w:val="0078621E"/>
    <w:rsid w:val="007B556E"/>
    <w:rsid w:val="007D3E38"/>
    <w:rsid w:val="007D40FC"/>
    <w:rsid w:val="007E1F31"/>
    <w:rsid w:val="007E2004"/>
    <w:rsid w:val="008065DA"/>
    <w:rsid w:val="00811CB6"/>
    <w:rsid w:val="00882472"/>
    <w:rsid w:val="00890680"/>
    <w:rsid w:val="00892E24"/>
    <w:rsid w:val="008A6544"/>
    <w:rsid w:val="008B1737"/>
    <w:rsid w:val="008D077F"/>
    <w:rsid w:val="008D0F25"/>
    <w:rsid w:val="008E0642"/>
    <w:rsid w:val="008E1280"/>
    <w:rsid w:val="008E191F"/>
    <w:rsid w:val="008F3D35"/>
    <w:rsid w:val="00910D59"/>
    <w:rsid w:val="00912A06"/>
    <w:rsid w:val="009134CB"/>
    <w:rsid w:val="0093400E"/>
    <w:rsid w:val="00952690"/>
    <w:rsid w:val="00954B9A"/>
    <w:rsid w:val="009746CC"/>
    <w:rsid w:val="00981974"/>
    <w:rsid w:val="009871E0"/>
    <w:rsid w:val="0099358C"/>
    <w:rsid w:val="009D0B2C"/>
    <w:rsid w:val="009E6466"/>
    <w:rsid w:val="009F6A77"/>
    <w:rsid w:val="00A06703"/>
    <w:rsid w:val="00A31926"/>
    <w:rsid w:val="00A37DB1"/>
    <w:rsid w:val="00A525C0"/>
    <w:rsid w:val="00A710DF"/>
    <w:rsid w:val="00A83E9F"/>
    <w:rsid w:val="00AA777E"/>
    <w:rsid w:val="00AA7F07"/>
    <w:rsid w:val="00AB428B"/>
    <w:rsid w:val="00AC21CE"/>
    <w:rsid w:val="00AC3FC2"/>
    <w:rsid w:val="00B04D95"/>
    <w:rsid w:val="00B21562"/>
    <w:rsid w:val="00B657FF"/>
    <w:rsid w:val="00B7302B"/>
    <w:rsid w:val="00B739D5"/>
    <w:rsid w:val="00B775D4"/>
    <w:rsid w:val="00B92ADD"/>
    <w:rsid w:val="00BA313B"/>
    <w:rsid w:val="00BF21AE"/>
    <w:rsid w:val="00C21A41"/>
    <w:rsid w:val="00C539BB"/>
    <w:rsid w:val="00C76043"/>
    <w:rsid w:val="00CC5AA8"/>
    <w:rsid w:val="00CD5993"/>
    <w:rsid w:val="00CE1B8B"/>
    <w:rsid w:val="00CE7916"/>
    <w:rsid w:val="00CE7C2B"/>
    <w:rsid w:val="00CF24BF"/>
    <w:rsid w:val="00CF39EB"/>
    <w:rsid w:val="00CF3D06"/>
    <w:rsid w:val="00CF4A38"/>
    <w:rsid w:val="00D17E55"/>
    <w:rsid w:val="00D376CC"/>
    <w:rsid w:val="00D5052B"/>
    <w:rsid w:val="00D56AE7"/>
    <w:rsid w:val="00D61048"/>
    <w:rsid w:val="00D74C7C"/>
    <w:rsid w:val="00D80251"/>
    <w:rsid w:val="00D81E0F"/>
    <w:rsid w:val="00D9777A"/>
    <w:rsid w:val="00DC02EF"/>
    <w:rsid w:val="00DC4D0D"/>
    <w:rsid w:val="00DF1508"/>
    <w:rsid w:val="00DF182F"/>
    <w:rsid w:val="00E118FC"/>
    <w:rsid w:val="00E25430"/>
    <w:rsid w:val="00E32E98"/>
    <w:rsid w:val="00E34263"/>
    <w:rsid w:val="00E34721"/>
    <w:rsid w:val="00E4317E"/>
    <w:rsid w:val="00E47519"/>
    <w:rsid w:val="00E5030B"/>
    <w:rsid w:val="00E51C89"/>
    <w:rsid w:val="00E53171"/>
    <w:rsid w:val="00E63200"/>
    <w:rsid w:val="00E64758"/>
    <w:rsid w:val="00E77EB9"/>
    <w:rsid w:val="00E8081D"/>
    <w:rsid w:val="00EC3926"/>
    <w:rsid w:val="00ED0084"/>
    <w:rsid w:val="00ED494B"/>
    <w:rsid w:val="00ED6239"/>
    <w:rsid w:val="00EE6247"/>
    <w:rsid w:val="00F21900"/>
    <w:rsid w:val="00F21D52"/>
    <w:rsid w:val="00F326B6"/>
    <w:rsid w:val="00F5271F"/>
    <w:rsid w:val="00F52CFB"/>
    <w:rsid w:val="00F82FD5"/>
    <w:rsid w:val="00F85737"/>
    <w:rsid w:val="00F94715"/>
    <w:rsid w:val="00FB591E"/>
    <w:rsid w:val="00FE308C"/>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07098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e.page.ps@education.vic.gov.au"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page.ps@education.vic.gov.au"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4.xml><?xml version="1.0" encoding="utf-8"?>
<ds:datastoreItem xmlns:ds="http://schemas.openxmlformats.org/officeDocument/2006/customXml" ds:itemID="{4014AF8A-623B-4A0E-9717-0A8D0B33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Wendy Sheppard</cp:lastModifiedBy>
  <cp:revision>6</cp:revision>
  <cp:lastPrinted>2022-11-07T22:29:00Z</cp:lastPrinted>
  <dcterms:created xsi:type="dcterms:W3CDTF">2022-10-25T05:18:00Z</dcterms:created>
  <dcterms:modified xsi:type="dcterms:W3CDTF">2022-11-08T23:30:00Z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2021-10-30T08:48:47.9364430+11:00</vt:lpwstr>
  </property>
</Properties>
</file>